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9B8" w:rsidRDefault="000C33D4">
      <w:pPr>
        <w:pStyle w:val="ab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9079B8" w:rsidRPr="00635916" w:rsidRDefault="009079B8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b/>
          <w:sz w:val="12"/>
          <w:szCs w:val="24"/>
          <w:lang w:eastAsia="ru-RU"/>
        </w:rPr>
      </w:pPr>
    </w:p>
    <w:p w:rsidR="009079B8" w:rsidRPr="00635916" w:rsidRDefault="000C33D4" w:rsidP="00635916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916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предмету </w:t>
      </w:r>
      <w:bookmarkStart w:id="0" w:name="_Hlk175741637"/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«</w:t>
      </w:r>
      <w:r w:rsidR="00E33E19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Технология (</w:t>
      </w: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труд</w:t>
      </w:r>
      <w:r w:rsidR="00E33E19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)</w:t>
      </w: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»</w:t>
      </w:r>
      <w:bookmarkEnd w:id="0"/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</w:t>
      </w:r>
      <w:r w:rsidRPr="00635916">
        <w:rPr>
          <w:rFonts w:ascii="Times New Roman" w:eastAsia="Times New Roman" w:hAnsi="Times New Roman" w:cs="Times New Roman"/>
          <w:sz w:val="24"/>
          <w:szCs w:val="24"/>
        </w:rPr>
        <w:t>для учащихся класса «Особый ребенок» (</w:t>
      </w:r>
      <w:r w:rsidRPr="00635916">
        <w:rPr>
          <w:rFonts w:ascii="Times New Roman" w:hAnsi="Times New Roman" w:cs="Times New Roman"/>
          <w:sz w:val="24"/>
          <w:szCs w:val="24"/>
        </w:rPr>
        <w:t>с нарушениями интеллекта и   ТМНР)</w:t>
      </w:r>
      <w:r w:rsidRPr="00635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6C4" w:rsidRPr="00635916">
        <w:rPr>
          <w:rFonts w:ascii="Times New Roman" w:hAnsi="Times New Roman" w:cs="Times New Roman"/>
          <w:sz w:val="24"/>
          <w:szCs w:val="24"/>
        </w:rPr>
        <w:t xml:space="preserve">разработана на основе </w:t>
      </w:r>
      <w:r w:rsidRPr="00635916">
        <w:rPr>
          <w:rFonts w:ascii="Times New Roman" w:hAnsi="Times New Roman" w:cs="Times New Roman"/>
          <w:bCs/>
          <w:kern w:val="36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вариант 2, утвержденной приказом министерства просвещения РФ от 24 ноября 2022 г. № 1026</w:t>
      </w:r>
      <w:r w:rsidRPr="00635916">
        <w:rPr>
          <w:rFonts w:ascii="Times New Roman" w:hAnsi="Times New Roman" w:cs="Times New Roman"/>
          <w:sz w:val="24"/>
          <w:szCs w:val="24"/>
        </w:rPr>
        <w:t>.</w:t>
      </w:r>
    </w:p>
    <w:p w:rsidR="009079B8" w:rsidRPr="00635916" w:rsidRDefault="000C33D4" w:rsidP="00635916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916">
        <w:rPr>
          <w:rFonts w:ascii="Times New Roman" w:hAnsi="Times New Roman" w:cs="Times New Roman"/>
          <w:b/>
          <w:sz w:val="24"/>
          <w:szCs w:val="24"/>
          <w:u w:val="single"/>
        </w:rPr>
        <w:t>Цель программы</w:t>
      </w:r>
      <w:r w:rsidRPr="00635916">
        <w:rPr>
          <w:rFonts w:ascii="Times New Roman" w:hAnsi="Times New Roman" w:cs="Times New Roman"/>
          <w:sz w:val="24"/>
          <w:szCs w:val="24"/>
        </w:rPr>
        <w:t>: подготовка детей и подростков с умеренной умственн</w:t>
      </w:r>
      <w:r w:rsidR="00E0477F" w:rsidRPr="00635916">
        <w:rPr>
          <w:rFonts w:ascii="Times New Roman" w:hAnsi="Times New Roman" w:cs="Times New Roman"/>
          <w:sz w:val="24"/>
          <w:szCs w:val="24"/>
        </w:rPr>
        <w:t xml:space="preserve">ой отсталостью </w:t>
      </w:r>
      <w:r w:rsidRPr="00635916">
        <w:rPr>
          <w:rFonts w:ascii="Times New Roman" w:hAnsi="Times New Roman" w:cs="Times New Roman"/>
          <w:sz w:val="24"/>
          <w:szCs w:val="24"/>
        </w:rPr>
        <w:t xml:space="preserve">к доступной </w:t>
      </w:r>
      <w:r w:rsidRPr="00635916">
        <w:rPr>
          <w:rFonts w:ascii="Times New Roman" w:hAnsi="Times New Roman" w:cs="Times New Roman"/>
          <w:sz w:val="24"/>
          <w:szCs w:val="24"/>
          <w:lang w:eastAsia="ru-RU"/>
        </w:rPr>
        <w:t xml:space="preserve">трудовой деятельности. </w:t>
      </w:r>
    </w:p>
    <w:p w:rsidR="009079B8" w:rsidRPr="00635916" w:rsidRDefault="000C33D4" w:rsidP="00635916">
      <w:pPr>
        <w:pStyle w:val="ac"/>
        <w:spacing w:line="276" w:lineRule="auto"/>
        <w:ind w:left="680"/>
        <w:rPr>
          <w:b/>
        </w:rPr>
      </w:pPr>
      <w:r w:rsidRPr="00635916">
        <w:t xml:space="preserve">Достижению цели способствует реализация следующих </w:t>
      </w:r>
      <w:r w:rsidRPr="00635916">
        <w:rPr>
          <w:b/>
          <w:u w:val="single"/>
        </w:rPr>
        <w:t>задач:</w:t>
      </w:r>
    </w:p>
    <w:p w:rsidR="009079B8" w:rsidRPr="00635916" w:rsidRDefault="000C33D4" w:rsidP="00635916">
      <w:pPr>
        <w:pStyle w:val="ac"/>
        <w:widowControl w:val="0"/>
        <w:numPr>
          <w:ilvl w:val="0"/>
          <w:numId w:val="1"/>
        </w:numPr>
        <w:spacing w:line="276" w:lineRule="auto"/>
        <w:jc w:val="both"/>
      </w:pPr>
      <w:r w:rsidRPr="00635916">
        <w:t>развитие интереса к трудовой деятельности;</w:t>
      </w:r>
    </w:p>
    <w:p w:rsidR="009079B8" w:rsidRPr="00635916" w:rsidRDefault="000C33D4" w:rsidP="00635916">
      <w:pPr>
        <w:pStyle w:val="ac"/>
        <w:widowControl w:val="0"/>
        <w:numPr>
          <w:ilvl w:val="0"/>
          <w:numId w:val="1"/>
        </w:numPr>
        <w:spacing w:line="276" w:lineRule="auto"/>
        <w:jc w:val="both"/>
      </w:pPr>
      <w:r w:rsidRPr="00635916">
        <w:t>формирование навыков работы с различными инструментами и оборудованием;</w:t>
      </w:r>
    </w:p>
    <w:p w:rsidR="009079B8" w:rsidRPr="00635916" w:rsidRDefault="000C33D4" w:rsidP="00635916">
      <w:pPr>
        <w:pStyle w:val="ac"/>
        <w:widowControl w:val="0"/>
        <w:numPr>
          <w:ilvl w:val="0"/>
          <w:numId w:val="1"/>
        </w:numPr>
        <w:spacing w:line="276" w:lineRule="auto"/>
        <w:jc w:val="both"/>
      </w:pPr>
      <w:r w:rsidRPr="00635916">
        <w:t>освоение отдельных операций и технологий по изготовлению различных изделий.</w:t>
      </w:r>
    </w:p>
    <w:p w:rsidR="009079B8" w:rsidRPr="00635916" w:rsidRDefault="000C33D4" w:rsidP="00635916">
      <w:pPr>
        <w:pStyle w:val="ab"/>
        <w:spacing w:line="276" w:lineRule="auto"/>
        <w:ind w:firstLine="709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Обучение</w:t>
      </w:r>
      <w:r w:rsidR="00C1325D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школьников,</w:t>
      </w: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по предмету </w:t>
      </w:r>
      <w:r w:rsidR="00E33E19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«Технология (труд)»</w:t>
      </w:r>
      <w:r w:rsidR="00C1325D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,</w:t>
      </w: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опирается на умения и навыки, сформированные у обучающихся в ходе занятий по предметно-практической деятельности, и нацелено на освоение доступных технологий изготовления продукции. Важно формирование мотивации к трудовой деятельности, развитие интереса к разным видам доступной трудовой деятельности, положительное отношение к результатам своего труда. Обучающиеся знакомятся с различными материалами и инструментами, со специальным оборудованием, учатся соблюдать технику безопасности в ходе трудового процесса. У обучающихся постепенно накапливаются практический опыт, происходит формирование операционно-технических умений, формируются навыки самостоятельного изготовления продукции (умения намечать цель, подбирать необходимые инструменты и материалы, осуществлять задуманное, оценивать результат).</w:t>
      </w:r>
    </w:p>
    <w:p w:rsidR="009079B8" w:rsidRPr="00635916" w:rsidRDefault="000C33D4" w:rsidP="00635916">
      <w:pPr>
        <w:pStyle w:val="ab"/>
        <w:spacing w:line="276" w:lineRule="auto"/>
        <w:ind w:firstLine="709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Подросток учится организовывать свое рабочее место в соответствии с используемыми материалами, инструментами, оборудованием. С помощью учителя (или самостоятельно) он создает эскиз изделия, проводит анализ образца (задания) с опорой на рисунок, схему, инструкцию; планирует последовательность операций по изготовлению продукта; контролирует качество выполненной работы; обсуждает полученный результат в соответствии со своими представлениями. Постепенно у обучающегося формируются такие качества трудовой деятельности, которые позволяют выполнять освоенную деятельность в течение длительного времени, осуществлять работу в соответствии с требованиями, предъявляемые к качеству продукта и производить его в установленные сроки.</w:t>
      </w:r>
    </w:p>
    <w:p w:rsidR="009079B8" w:rsidRPr="00635916" w:rsidRDefault="00440441" w:rsidP="00635916">
      <w:pPr>
        <w:pStyle w:val="ab"/>
        <w:spacing w:line="276" w:lineRule="auto"/>
        <w:ind w:firstLine="709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Программа </w:t>
      </w:r>
      <w:r w:rsidR="00EA4EA8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п</w:t>
      </w:r>
      <w:r w:rsidR="000C33D4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редставлена следующими </w:t>
      </w:r>
      <w:r w:rsidR="000C33D4" w:rsidRPr="00635916">
        <w:rPr>
          <w:rStyle w:val="extended-textshort"/>
          <w:rFonts w:ascii="Times New Roman" w:hAnsi="Times New Roman" w:cs="Times New Roman"/>
          <w:b/>
          <w:bCs/>
          <w:sz w:val="24"/>
          <w:szCs w:val="24"/>
        </w:rPr>
        <w:t>разделами</w:t>
      </w:r>
      <w:r w:rsidR="000C33D4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9079B8" w:rsidRPr="00635916" w:rsidRDefault="00494DBB" w:rsidP="00635916">
      <w:pPr>
        <w:pStyle w:val="ab"/>
        <w:numPr>
          <w:ilvl w:val="0"/>
          <w:numId w:val="2"/>
        </w:numPr>
        <w:spacing w:line="276" w:lineRule="auto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Швейное дело</w:t>
      </w:r>
      <w:r w:rsidR="000C33D4"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.</w:t>
      </w:r>
    </w:p>
    <w:p w:rsidR="009079B8" w:rsidRPr="00635916" w:rsidRDefault="000C33D4" w:rsidP="00635916">
      <w:pPr>
        <w:pStyle w:val="ab"/>
        <w:numPr>
          <w:ilvl w:val="0"/>
          <w:numId w:val="2"/>
        </w:numPr>
        <w:spacing w:line="276" w:lineRule="auto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Растениеводство.</w:t>
      </w:r>
    </w:p>
    <w:p w:rsidR="009079B8" w:rsidRPr="00635916" w:rsidRDefault="000C33D4" w:rsidP="00635916">
      <w:pPr>
        <w:pStyle w:val="ab"/>
        <w:numPr>
          <w:ilvl w:val="0"/>
          <w:numId w:val="2"/>
        </w:numPr>
        <w:spacing w:line="276" w:lineRule="auto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Вязание </w:t>
      </w:r>
      <w:r w:rsidR="00582197">
        <w:rPr>
          <w:rStyle w:val="extended-textshort"/>
          <w:rFonts w:ascii="Times New Roman" w:hAnsi="Times New Roman" w:cs="Times New Roman"/>
          <w:bCs/>
          <w:sz w:val="24"/>
          <w:szCs w:val="24"/>
        </w:rPr>
        <w:t>крючком</w:t>
      </w: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.</w:t>
      </w:r>
    </w:p>
    <w:p w:rsidR="009079B8" w:rsidRPr="00635916" w:rsidRDefault="000C33D4" w:rsidP="00635916">
      <w:pPr>
        <w:pStyle w:val="ab"/>
        <w:numPr>
          <w:ilvl w:val="0"/>
          <w:numId w:val="2"/>
        </w:numPr>
        <w:spacing w:line="276" w:lineRule="auto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Вышивание.</w:t>
      </w:r>
    </w:p>
    <w:p w:rsidR="00DF149E" w:rsidRPr="00635916" w:rsidRDefault="00DF149E" w:rsidP="00635916">
      <w:pPr>
        <w:pStyle w:val="ab"/>
        <w:numPr>
          <w:ilvl w:val="0"/>
          <w:numId w:val="2"/>
        </w:numPr>
        <w:spacing w:line="276" w:lineRule="auto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proofErr w:type="spellStart"/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Бисероплетение</w:t>
      </w:r>
      <w:proofErr w:type="spellEnd"/>
      <w:r w:rsidRPr="00635916">
        <w:rPr>
          <w:rStyle w:val="extended-textshort"/>
          <w:rFonts w:ascii="Times New Roman" w:hAnsi="Times New Roman" w:cs="Times New Roman"/>
          <w:bCs/>
          <w:sz w:val="24"/>
          <w:szCs w:val="24"/>
        </w:rPr>
        <w:t>.</w:t>
      </w:r>
    </w:p>
    <w:p w:rsidR="009079B8" w:rsidRPr="00635916" w:rsidRDefault="009079B8" w:rsidP="00635916">
      <w:pPr>
        <w:pStyle w:val="ab"/>
        <w:spacing w:line="276" w:lineRule="auto"/>
        <w:ind w:left="142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79B8" w:rsidRPr="00635916" w:rsidRDefault="000C33D4" w:rsidP="00635916">
      <w:pPr>
        <w:pStyle w:val="a9"/>
        <w:spacing w:before="0" w:beforeAutospacing="0" w:after="0" w:afterAutospacing="0" w:line="276" w:lineRule="auto"/>
        <w:jc w:val="both"/>
      </w:pPr>
      <w:r w:rsidRPr="00635916">
        <w:rPr>
          <w:b/>
          <w:bCs/>
        </w:rPr>
        <w:t>В основу программы положены:</w:t>
      </w:r>
    </w:p>
    <w:p w:rsidR="009079B8" w:rsidRPr="00635916" w:rsidRDefault="000C33D4" w:rsidP="00635916">
      <w:pPr>
        <w:pStyle w:val="a9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635916">
        <w:t>тематический принцип планирования учебного материала;</w:t>
      </w:r>
    </w:p>
    <w:p w:rsidR="009079B8" w:rsidRPr="00635916" w:rsidRDefault="000C33D4" w:rsidP="00635916">
      <w:pPr>
        <w:pStyle w:val="a9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635916">
        <w:t>единство воспитания и образования, обучения и творческой деятельности обучающихся, сочетание практической работы с развитием способности воспринимать и понимать произведения искусства;</w:t>
      </w:r>
    </w:p>
    <w:p w:rsidR="009079B8" w:rsidRPr="00635916" w:rsidRDefault="000C33D4" w:rsidP="00635916">
      <w:pPr>
        <w:pStyle w:val="a9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635916">
        <w:t>система учебно-творческих заданий на основе ознакомления с народным декоративно-прикладным искусством;</w:t>
      </w:r>
    </w:p>
    <w:p w:rsidR="009079B8" w:rsidRPr="00635916" w:rsidRDefault="000C33D4" w:rsidP="00635916">
      <w:pPr>
        <w:pStyle w:val="a9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635916">
        <w:lastRenderedPageBreak/>
        <w:t>система межпредметных связей;</w:t>
      </w:r>
    </w:p>
    <w:p w:rsidR="009079B8" w:rsidRPr="00635916" w:rsidRDefault="000C33D4" w:rsidP="00635916">
      <w:pPr>
        <w:pStyle w:val="a9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635916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9079B8" w:rsidRPr="00635916" w:rsidRDefault="009079B8" w:rsidP="00635916">
      <w:pPr>
        <w:pStyle w:val="a9"/>
        <w:spacing w:before="0" w:beforeAutospacing="0" w:after="0" w:afterAutospacing="0" w:line="276" w:lineRule="auto"/>
        <w:jc w:val="both"/>
        <w:rPr>
          <w:b/>
          <w:bCs/>
        </w:rPr>
      </w:pPr>
    </w:p>
    <w:p w:rsidR="009079B8" w:rsidRPr="00635916" w:rsidRDefault="000C33D4" w:rsidP="00635916">
      <w:pPr>
        <w:pStyle w:val="a9"/>
        <w:spacing w:before="0" w:beforeAutospacing="0" w:after="0" w:afterAutospacing="0" w:line="276" w:lineRule="auto"/>
        <w:jc w:val="both"/>
      </w:pPr>
      <w:r w:rsidRPr="00635916">
        <w:rPr>
          <w:b/>
          <w:bCs/>
        </w:rPr>
        <w:t xml:space="preserve">Принципы реализации программы: 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 xml:space="preserve">индивидуально - личностный подход к каждому обучающемуся; 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 xml:space="preserve">коллективизм; 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>креативность (творчество);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 xml:space="preserve">ценностно-смысловое равенство педагога и обучающегося; 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 xml:space="preserve">доступность и научность; 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 xml:space="preserve">сознательность и активность обучающихся; 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 xml:space="preserve">наглядность; 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>связь теории с практическими основами жизни обучающихся;</w:t>
      </w:r>
    </w:p>
    <w:p w:rsidR="009079B8" w:rsidRPr="00635916" w:rsidRDefault="000C33D4" w:rsidP="00635916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635916">
        <w:t>прочность усвоения знаний и возможность применять их на практике.</w:t>
      </w:r>
    </w:p>
    <w:p w:rsidR="009079B8" w:rsidRPr="00635916" w:rsidRDefault="009079B8" w:rsidP="00635916">
      <w:pPr>
        <w:pStyle w:val="a9"/>
        <w:spacing w:before="0" w:beforeAutospacing="0" w:after="0" w:afterAutospacing="0" w:line="276" w:lineRule="auto"/>
        <w:jc w:val="both"/>
        <w:rPr>
          <w:b/>
          <w:bCs/>
        </w:rPr>
      </w:pPr>
    </w:p>
    <w:p w:rsidR="009079B8" w:rsidRPr="00635916" w:rsidRDefault="000C33D4" w:rsidP="00635916">
      <w:pPr>
        <w:pStyle w:val="a9"/>
        <w:spacing w:before="0" w:beforeAutospacing="0" w:after="0" w:afterAutospacing="0" w:line="276" w:lineRule="auto"/>
        <w:jc w:val="both"/>
        <w:rPr>
          <w:b/>
          <w:bCs/>
        </w:rPr>
      </w:pPr>
      <w:r w:rsidRPr="00635916">
        <w:rPr>
          <w:b/>
          <w:bCs/>
        </w:rPr>
        <w:t xml:space="preserve">Виды работы на уроке: </w:t>
      </w:r>
    </w:p>
    <w:p w:rsidR="009079B8" w:rsidRPr="00635916" w:rsidRDefault="000C33D4" w:rsidP="00635916">
      <w:pPr>
        <w:pStyle w:val="a9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635916">
        <w:t>практические занятия.</w:t>
      </w:r>
    </w:p>
    <w:p w:rsidR="009079B8" w:rsidRPr="00635916" w:rsidRDefault="009079B8" w:rsidP="00635916">
      <w:pPr>
        <w:pStyle w:val="a9"/>
        <w:spacing w:before="0" w:beforeAutospacing="0" w:after="0" w:afterAutospacing="0" w:line="276" w:lineRule="auto"/>
        <w:jc w:val="both"/>
      </w:pPr>
    </w:p>
    <w:p w:rsidR="009079B8" w:rsidRPr="00635916" w:rsidRDefault="000C33D4" w:rsidP="00635916">
      <w:pPr>
        <w:pStyle w:val="a9"/>
        <w:spacing w:before="0" w:beforeAutospacing="0" w:after="0" w:afterAutospacing="0" w:line="276" w:lineRule="auto"/>
        <w:jc w:val="both"/>
      </w:pPr>
      <w:r w:rsidRPr="00635916">
        <w:rPr>
          <w:b/>
          <w:bCs/>
        </w:rPr>
        <w:t xml:space="preserve"> Методы: </w:t>
      </w:r>
    </w:p>
    <w:p w:rsidR="009079B8" w:rsidRPr="00635916" w:rsidRDefault="000C33D4" w:rsidP="00635916">
      <w:pPr>
        <w:pStyle w:val="a9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635916">
        <w:t>наглядность;</w:t>
      </w:r>
    </w:p>
    <w:p w:rsidR="009079B8" w:rsidRPr="00635916" w:rsidRDefault="000C33D4" w:rsidP="00635916">
      <w:pPr>
        <w:pStyle w:val="a9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635916">
        <w:t xml:space="preserve">взаимодействие; </w:t>
      </w:r>
    </w:p>
    <w:p w:rsidR="009079B8" w:rsidRPr="00635916" w:rsidRDefault="000C33D4" w:rsidP="00635916">
      <w:pPr>
        <w:pStyle w:val="a9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635916">
        <w:t xml:space="preserve">поощрение; </w:t>
      </w:r>
    </w:p>
    <w:p w:rsidR="009079B8" w:rsidRPr="00635916" w:rsidRDefault="000C33D4" w:rsidP="00635916">
      <w:pPr>
        <w:pStyle w:val="a9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635916">
        <w:t xml:space="preserve">наблюдение; </w:t>
      </w:r>
    </w:p>
    <w:p w:rsidR="009079B8" w:rsidRPr="00635916" w:rsidRDefault="000C33D4" w:rsidP="00635916">
      <w:pPr>
        <w:pStyle w:val="a9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635916">
        <w:t>коллективная работа, работа в парах.</w:t>
      </w:r>
    </w:p>
    <w:p w:rsidR="009079B8" w:rsidRPr="00635916" w:rsidRDefault="009079B8" w:rsidP="00635916">
      <w:pPr>
        <w:pStyle w:val="a9"/>
        <w:spacing w:before="0" w:beforeAutospacing="0" w:after="0" w:afterAutospacing="0" w:line="276" w:lineRule="auto"/>
        <w:jc w:val="both"/>
      </w:pPr>
    </w:p>
    <w:p w:rsidR="009079B8" w:rsidRPr="00635916" w:rsidRDefault="000C33D4" w:rsidP="00635916">
      <w:pPr>
        <w:pStyle w:val="a9"/>
        <w:spacing w:before="0" w:beforeAutospacing="0" w:after="0" w:afterAutospacing="0" w:line="276" w:lineRule="auto"/>
        <w:jc w:val="both"/>
      </w:pPr>
      <w:r w:rsidRPr="00635916">
        <w:rPr>
          <w:b/>
          <w:bCs/>
        </w:rPr>
        <w:t xml:space="preserve"> Приемы:</w:t>
      </w:r>
    </w:p>
    <w:p w:rsidR="009079B8" w:rsidRPr="00635916" w:rsidRDefault="000C33D4" w:rsidP="00635916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635916">
        <w:t xml:space="preserve">анализ и синтез; </w:t>
      </w:r>
    </w:p>
    <w:p w:rsidR="009079B8" w:rsidRPr="00635916" w:rsidRDefault="000C33D4" w:rsidP="00635916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635916">
        <w:t xml:space="preserve">сравнение; </w:t>
      </w:r>
    </w:p>
    <w:p w:rsidR="009079B8" w:rsidRPr="00635916" w:rsidRDefault="000C33D4" w:rsidP="00635916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635916">
        <w:t>аналогия;</w:t>
      </w:r>
    </w:p>
    <w:p w:rsidR="009079B8" w:rsidRPr="00635916" w:rsidRDefault="000C33D4" w:rsidP="00635916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635916">
        <w:t xml:space="preserve">обобщение. </w:t>
      </w:r>
    </w:p>
    <w:p w:rsidR="009079B8" w:rsidRPr="00635916" w:rsidRDefault="000C33D4" w:rsidP="00635916">
      <w:pPr>
        <w:pStyle w:val="a9"/>
        <w:spacing w:before="0" w:beforeAutospacing="0" w:after="0" w:afterAutospacing="0" w:line="276" w:lineRule="auto"/>
        <w:ind w:firstLine="709"/>
        <w:jc w:val="both"/>
      </w:pPr>
      <w:r w:rsidRPr="00635916">
        <w:t>Программа предусматривает проведение традиционных уроков.</w:t>
      </w:r>
    </w:p>
    <w:p w:rsidR="009079B8" w:rsidRPr="00635916" w:rsidRDefault="000C33D4" w:rsidP="00635916">
      <w:pPr>
        <w:pStyle w:val="a9"/>
        <w:spacing w:before="0" w:beforeAutospacing="0" w:after="0" w:afterAutospacing="0" w:line="276" w:lineRule="auto"/>
        <w:ind w:firstLine="709"/>
        <w:jc w:val="both"/>
      </w:pPr>
      <w:r w:rsidRPr="00635916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9079B8" w:rsidRPr="00635916" w:rsidRDefault="009079B8" w:rsidP="00635916">
      <w:pPr>
        <w:pStyle w:val="a9"/>
        <w:spacing w:before="0" w:beforeAutospacing="0" w:after="0" w:afterAutospacing="0" w:line="276" w:lineRule="auto"/>
        <w:ind w:firstLine="709"/>
        <w:jc w:val="both"/>
        <w:rPr>
          <w:sz w:val="16"/>
        </w:rPr>
      </w:pPr>
    </w:p>
    <w:p w:rsidR="009079B8" w:rsidRPr="00635916" w:rsidRDefault="000C33D4" w:rsidP="00635916">
      <w:pPr>
        <w:spacing w:line="276" w:lineRule="auto"/>
        <w:ind w:firstLine="709"/>
        <w:jc w:val="both"/>
        <w:rPr>
          <w:b/>
          <w:sz w:val="24"/>
          <w:szCs w:val="24"/>
          <w:u w:val="single"/>
        </w:rPr>
      </w:pPr>
      <w:r w:rsidRPr="00635916">
        <w:rPr>
          <w:b/>
          <w:sz w:val="24"/>
          <w:szCs w:val="24"/>
          <w:u w:val="single"/>
        </w:rPr>
        <w:t xml:space="preserve">Материально техническое обеспечение предмета </w:t>
      </w:r>
      <w:r w:rsidR="00E33E19" w:rsidRPr="00635916">
        <w:rPr>
          <w:rStyle w:val="extended-textshort"/>
          <w:b/>
          <w:bCs/>
          <w:sz w:val="24"/>
          <w:szCs w:val="24"/>
          <w:u w:val="single"/>
        </w:rPr>
        <w:t xml:space="preserve">«Технология (труд)» </w:t>
      </w:r>
      <w:r w:rsidRPr="00635916">
        <w:rPr>
          <w:b/>
          <w:sz w:val="24"/>
          <w:szCs w:val="24"/>
          <w:u w:val="single"/>
        </w:rPr>
        <w:t>включает:</w:t>
      </w:r>
    </w:p>
    <w:p w:rsidR="009079B8" w:rsidRPr="00635916" w:rsidRDefault="003E7730" w:rsidP="00635916">
      <w:pPr>
        <w:pStyle w:val="ac"/>
        <w:numPr>
          <w:ilvl w:val="0"/>
          <w:numId w:val="8"/>
        </w:numPr>
        <w:spacing w:line="276" w:lineRule="auto"/>
        <w:ind w:left="1077"/>
        <w:jc w:val="both"/>
        <w:rPr>
          <w:u w:val="single"/>
        </w:rPr>
      </w:pPr>
      <w:r w:rsidRPr="00635916">
        <w:rPr>
          <w:i/>
          <w:u w:val="single"/>
        </w:rPr>
        <w:t>дидактические</w:t>
      </w:r>
      <w:r w:rsidR="000C33D4" w:rsidRPr="00635916">
        <w:rPr>
          <w:i/>
          <w:u w:val="single"/>
        </w:rPr>
        <w:t xml:space="preserve"> материал</w:t>
      </w:r>
      <w:r w:rsidRPr="00635916">
        <w:rPr>
          <w:i/>
          <w:u w:val="single"/>
        </w:rPr>
        <w:t>ы</w:t>
      </w:r>
      <w:r w:rsidR="000C33D4" w:rsidRPr="00635916">
        <w:rPr>
          <w:u w:val="single"/>
        </w:rPr>
        <w:t xml:space="preserve">: </w:t>
      </w:r>
    </w:p>
    <w:p w:rsidR="009079B8" w:rsidRPr="00635916" w:rsidRDefault="000C33D4" w:rsidP="00635916">
      <w:pPr>
        <w:pStyle w:val="ac"/>
        <w:numPr>
          <w:ilvl w:val="0"/>
          <w:numId w:val="9"/>
        </w:numPr>
        <w:spacing w:line="276" w:lineRule="auto"/>
        <w:ind w:left="1417"/>
        <w:jc w:val="both"/>
      </w:pPr>
      <w:r w:rsidRPr="00635916">
        <w:t xml:space="preserve">тексты, карточки с заданиями, таблицы по разделам, фото, пиктограммы с изображением действий, операций, алгоритмов работы с использованием инструментов и оборудования; </w:t>
      </w:r>
    </w:p>
    <w:p w:rsidR="009079B8" w:rsidRPr="00635916" w:rsidRDefault="000C33D4" w:rsidP="00635916">
      <w:pPr>
        <w:pStyle w:val="ac"/>
        <w:numPr>
          <w:ilvl w:val="0"/>
          <w:numId w:val="9"/>
        </w:numPr>
        <w:spacing w:line="276" w:lineRule="auto"/>
        <w:ind w:left="1417"/>
        <w:jc w:val="both"/>
      </w:pPr>
      <w:r w:rsidRPr="00635916">
        <w:t>технологические карты, видеофильмы, памятки, таблицы, схемы, иллюстративный материал, презентации и др.</w:t>
      </w:r>
    </w:p>
    <w:p w:rsidR="009079B8" w:rsidRPr="00635916" w:rsidRDefault="000C33D4" w:rsidP="00635916">
      <w:pPr>
        <w:pStyle w:val="ac"/>
        <w:numPr>
          <w:ilvl w:val="0"/>
          <w:numId w:val="8"/>
        </w:numPr>
        <w:spacing w:line="276" w:lineRule="auto"/>
        <w:ind w:left="1077"/>
        <w:jc w:val="both"/>
        <w:rPr>
          <w:u w:val="single"/>
        </w:rPr>
      </w:pPr>
      <w:r w:rsidRPr="00635916">
        <w:rPr>
          <w:i/>
          <w:u w:val="single"/>
        </w:rPr>
        <w:t>оборудование</w:t>
      </w:r>
      <w:r w:rsidRPr="00635916">
        <w:rPr>
          <w:u w:val="single"/>
        </w:rPr>
        <w:t>:</w:t>
      </w:r>
    </w:p>
    <w:p w:rsidR="009079B8" w:rsidRPr="00635916" w:rsidRDefault="000C33D4" w:rsidP="00635916">
      <w:pPr>
        <w:pStyle w:val="ac"/>
        <w:numPr>
          <w:ilvl w:val="0"/>
          <w:numId w:val="10"/>
        </w:numPr>
        <w:spacing w:line="276" w:lineRule="auto"/>
        <w:jc w:val="both"/>
      </w:pPr>
      <w:r w:rsidRPr="00635916">
        <w:t>для растениеводства: грабли, лопаты, ведра, лейки и др.;</w:t>
      </w:r>
    </w:p>
    <w:p w:rsidR="009079B8" w:rsidRPr="00635916" w:rsidRDefault="000C33D4" w:rsidP="00635916">
      <w:pPr>
        <w:pStyle w:val="ac"/>
        <w:numPr>
          <w:ilvl w:val="0"/>
          <w:numId w:val="10"/>
        </w:numPr>
        <w:spacing w:line="276" w:lineRule="auto"/>
        <w:jc w:val="both"/>
      </w:pPr>
      <w:r w:rsidRPr="00635916">
        <w:t>вышивки и работы с тканью: ножницы, швейные иглы, швейные нитки, нитки мулине, канва, ткань, бумага (калька, миллиметровая);</w:t>
      </w:r>
    </w:p>
    <w:p w:rsidR="009079B8" w:rsidRPr="00635916" w:rsidRDefault="000C33D4" w:rsidP="00635916">
      <w:pPr>
        <w:pStyle w:val="ac"/>
        <w:numPr>
          <w:ilvl w:val="0"/>
          <w:numId w:val="10"/>
        </w:numPr>
        <w:spacing w:line="276" w:lineRule="auto"/>
        <w:jc w:val="both"/>
      </w:pPr>
      <w:r w:rsidRPr="00635916">
        <w:t xml:space="preserve">вязания спицами: пряжа, спицы. </w:t>
      </w:r>
    </w:p>
    <w:p w:rsidR="009079B8" w:rsidRDefault="000C33D4">
      <w:pPr>
        <w:spacing w:line="276" w:lineRule="auto"/>
        <w:ind w:left="-907" w:firstLine="709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Учебно-тематический план</w:t>
      </w:r>
    </w:p>
    <w:p w:rsidR="009079B8" w:rsidRDefault="00635916">
      <w:pPr>
        <w:spacing w:line="276" w:lineRule="auto"/>
        <w:ind w:left="-907" w:firstLine="709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0C33D4">
        <w:rPr>
          <w:b/>
          <w:bCs/>
          <w:sz w:val="24"/>
          <w:szCs w:val="24"/>
        </w:rPr>
        <w:t xml:space="preserve"> год обучения</w:t>
      </w:r>
    </w:p>
    <w:p w:rsidR="009079B8" w:rsidRDefault="009079B8">
      <w:pPr>
        <w:spacing w:line="276" w:lineRule="auto"/>
        <w:ind w:left="-907" w:firstLine="709"/>
        <w:jc w:val="both"/>
        <w:outlineLvl w:val="0"/>
        <w:rPr>
          <w:b/>
          <w:bCs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5379"/>
        <w:gridCol w:w="1139"/>
      </w:tblGrid>
      <w:tr w:rsidR="009079B8" w:rsidTr="004D4075">
        <w:trPr>
          <w:trHeight w:val="317"/>
          <w:jc w:val="center"/>
        </w:trPr>
        <w:tc>
          <w:tcPr>
            <w:tcW w:w="567" w:type="dxa"/>
            <w:vMerge w:val="restart"/>
            <w:shd w:val="clear" w:color="auto" w:fill="C4BC96" w:themeFill="background2" w:themeFillShade="BF"/>
            <w:vAlign w:val="center"/>
          </w:tcPr>
          <w:p w:rsidR="009079B8" w:rsidRDefault="000C33D4" w:rsidP="004E597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bookmarkStart w:id="1" w:name="_Hlk177031881"/>
            <w:r>
              <w:rPr>
                <w:b/>
                <w:i/>
                <w:sz w:val="24"/>
                <w:szCs w:val="24"/>
              </w:rPr>
              <w:t>№</w:t>
            </w:r>
          </w:p>
          <w:p w:rsidR="009079B8" w:rsidRDefault="00C1325D" w:rsidP="004E597E">
            <w:pPr>
              <w:pStyle w:val="ab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  <w:r w:rsidR="000C33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79" w:type="dxa"/>
            <w:vMerge w:val="restart"/>
            <w:shd w:val="clear" w:color="auto" w:fill="C4BC96" w:themeFill="background2" w:themeFillShade="BF"/>
            <w:vAlign w:val="center"/>
          </w:tcPr>
          <w:p w:rsidR="009079B8" w:rsidRDefault="0090306E" w:rsidP="004E597E">
            <w:pPr>
              <w:pStyle w:val="ab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D06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139" w:type="dxa"/>
            <w:vMerge w:val="restart"/>
            <w:shd w:val="clear" w:color="auto" w:fill="C4BC96" w:themeFill="background2" w:themeFillShade="BF"/>
            <w:vAlign w:val="center"/>
          </w:tcPr>
          <w:p w:rsidR="009079B8" w:rsidRDefault="000C33D4" w:rsidP="004E597E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9079B8" w:rsidTr="004D4075">
        <w:trPr>
          <w:trHeight w:val="317"/>
          <w:jc w:val="center"/>
        </w:trPr>
        <w:tc>
          <w:tcPr>
            <w:tcW w:w="567" w:type="dxa"/>
            <w:vMerge/>
            <w:shd w:val="clear" w:color="auto" w:fill="C4BC96" w:themeFill="background2" w:themeFillShade="BF"/>
          </w:tcPr>
          <w:p w:rsidR="009079B8" w:rsidRDefault="009079B8">
            <w:pPr>
              <w:spacing w:line="276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79" w:type="dxa"/>
            <w:vMerge/>
            <w:shd w:val="clear" w:color="auto" w:fill="C4BC96" w:themeFill="background2" w:themeFillShade="BF"/>
          </w:tcPr>
          <w:p w:rsidR="009079B8" w:rsidRDefault="009079B8">
            <w:pPr>
              <w:spacing w:line="276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vMerge/>
            <w:shd w:val="clear" w:color="auto" w:fill="C4BC96" w:themeFill="background2" w:themeFillShade="BF"/>
          </w:tcPr>
          <w:p w:rsidR="009079B8" w:rsidRDefault="009079B8">
            <w:pPr>
              <w:spacing w:line="276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9079B8">
        <w:trPr>
          <w:trHeight w:val="60"/>
          <w:jc w:val="center"/>
        </w:trPr>
        <w:tc>
          <w:tcPr>
            <w:tcW w:w="567" w:type="dxa"/>
            <w:vAlign w:val="center"/>
          </w:tcPr>
          <w:p w:rsidR="009079B8" w:rsidRDefault="009079B8" w:rsidP="00494DBB">
            <w:pPr>
              <w:pStyle w:val="ac"/>
              <w:numPr>
                <w:ilvl w:val="0"/>
                <w:numId w:val="11"/>
              </w:numPr>
              <w:spacing w:line="276" w:lineRule="auto"/>
              <w:ind w:left="454"/>
              <w:jc w:val="center"/>
              <w:outlineLvl w:val="0"/>
              <w:rPr>
                <w:bCs/>
              </w:rPr>
            </w:pPr>
          </w:p>
        </w:tc>
        <w:tc>
          <w:tcPr>
            <w:tcW w:w="5379" w:type="dxa"/>
            <w:vAlign w:val="center"/>
          </w:tcPr>
          <w:p w:rsidR="009079B8" w:rsidRDefault="000C33D4">
            <w:pPr>
              <w:spacing w:line="276" w:lineRule="auto"/>
              <w:jc w:val="center"/>
              <w:outlineLvl w:val="0"/>
              <w:rPr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Вышивание</w:t>
            </w:r>
          </w:p>
        </w:tc>
        <w:tc>
          <w:tcPr>
            <w:tcW w:w="1139" w:type="dxa"/>
            <w:vAlign w:val="center"/>
          </w:tcPr>
          <w:p w:rsidR="009079B8" w:rsidRPr="005F517A" w:rsidRDefault="00D67C2C">
            <w:pPr>
              <w:spacing w:line="276" w:lineRule="auto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5F517A">
              <w:rPr>
                <w:b/>
                <w:bCs/>
                <w:sz w:val="24"/>
                <w:szCs w:val="24"/>
              </w:rPr>
              <w:t xml:space="preserve"> </w:t>
            </w:r>
            <w:r w:rsidR="005F517A" w:rsidRPr="005F517A">
              <w:rPr>
                <w:b/>
                <w:bCs/>
                <w:sz w:val="24"/>
                <w:szCs w:val="24"/>
              </w:rPr>
              <w:t>32</w:t>
            </w:r>
          </w:p>
        </w:tc>
      </w:tr>
      <w:tr w:rsidR="009079B8">
        <w:trPr>
          <w:trHeight w:val="102"/>
          <w:jc w:val="center"/>
        </w:trPr>
        <w:tc>
          <w:tcPr>
            <w:tcW w:w="567" w:type="dxa"/>
            <w:vAlign w:val="center"/>
          </w:tcPr>
          <w:p w:rsidR="009079B8" w:rsidRDefault="009079B8">
            <w:pPr>
              <w:pStyle w:val="ac"/>
              <w:numPr>
                <w:ilvl w:val="0"/>
                <w:numId w:val="11"/>
              </w:numPr>
              <w:spacing w:line="276" w:lineRule="auto"/>
              <w:ind w:left="454"/>
              <w:jc w:val="both"/>
              <w:outlineLvl w:val="0"/>
              <w:rPr>
                <w:bCs/>
              </w:rPr>
            </w:pPr>
          </w:p>
        </w:tc>
        <w:tc>
          <w:tcPr>
            <w:tcW w:w="5379" w:type="dxa"/>
            <w:vAlign w:val="center"/>
          </w:tcPr>
          <w:p w:rsidR="009079B8" w:rsidRDefault="00305D64">
            <w:pPr>
              <w:spacing w:line="276" w:lineRule="auto"/>
              <w:jc w:val="center"/>
              <w:outlineLvl w:val="0"/>
              <w:rPr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Швейное дело</w:t>
            </w:r>
          </w:p>
        </w:tc>
        <w:tc>
          <w:tcPr>
            <w:tcW w:w="1139" w:type="dxa"/>
            <w:vAlign w:val="center"/>
          </w:tcPr>
          <w:p w:rsidR="009079B8" w:rsidRPr="005F517A" w:rsidRDefault="0063360B">
            <w:pPr>
              <w:spacing w:line="276" w:lineRule="auto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5F517A">
              <w:rPr>
                <w:b/>
                <w:bCs/>
                <w:sz w:val="24"/>
                <w:szCs w:val="24"/>
              </w:rPr>
              <w:t xml:space="preserve"> </w:t>
            </w:r>
            <w:r w:rsidR="005F517A" w:rsidRPr="005F517A">
              <w:rPr>
                <w:b/>
                <w:bCs/>
                <w:sz w:val="24"/>
                <w:szCs w:val="24"/>
              </w:rPr>
              <w:t>45</w:t>
            </w:r>
          </w:p>
        </w:tc>
      </w:tr>
      <w:tr w:rsidR="009079B8">
        <w:trPr>
          <w:trHeight w:val="201"/>
          <w:jc w:val="center"/>
        </w:trPr>
        <w:tc>
          <w:tcPr>
            <w:tcW w:w="567" w:type="dxa"/>
            <w:vAlign w:val="center"/>
          </w:tcPr>
          <w:p w:rsidR="009079B8" w:rsidRDefault="009079B8">
            <w:pPr>
              <w:pStyle w:val="ac"/>
              <w:numPr>
                <w:ilvl w:val="0"/>
                <w:numId w:val="11"/>
              </w:numPr>
              <w:spacing w:line="276" w:lineRule="auto"/>
              <w:ind w:left="454"/>
              <w:jc w:val="both"/>
              <w:outlineLvl w:val="0"/>
              <w:rPr>
                <w:bCs/>
              </w:rPr>
            </w:pPr>
          </w:p>
        </w:tc>
        <w:tc>
          <w:tcPr>
            <w:tcW w:w="5379" w:type="dxa"/>
            <w:vAlign w:val="center"/>
          </w:tcPr>
          <w:p w:rsidR="009079B8" w:rsidRDefault="000C33D4">
            <w:pPr>
              <w:spacing w:line="276" w:lineRule="auto"/>
              <w:jc w:val="center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Растениеводство</w:t>
            </w:r>
          </w:p>
        </w:tc>
        <w:tc>
          <w:tcPr>
            <w:tcW w:w="1139" w:type="dxa"/>
            <w:vAlign w:val="center"/>
          </w:tcPr>
          <w:p w:rsidR="009079B8" w:rsidRPr="005451F7" w:rsidRDefault="0063360B">
            <w:pPr>
              <w:spacing w:line="276" w:lineRule="auto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5451F7"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9079B8">
        <w:trPr>
          <w:trHeight w:val="60"/>
          <w:jc w:val="center"/>
        </w:trPr>
        <w:tc>
          <w:tcPr>
            <w:tcW w:w="567" w:type="dxa"/>
            <w:vAlign w:val="center"/>
          </w:tcPr>
          <w:p w:rsidR="009079B8" w:rsidRDefault="009079B8">
            <w:pPr>
              <w:pStyle w:val="ac"/>
              <w:numPr>
                <w:ilvl w:val="0"/>
                <w:numId w:val="11"/>
              </w:numPr>
              <w:spacing w:line="276" w:lineRule="auto"/>
              <w:ind w:left="454"/>
              <w:jc w:val="both"/>
              <w:outlineLvl w:val="0"/>
              <w:rPr>
                <w:bCs/>
              </w:rPr>
            </w:pPr>
          </w:p>
        </w:tc>
        <w:tc>
          <w:tcPr>
            <w:tcW w:w="5379" w:type="dxa"/>
            <w:vAlign w:val="center"/>
          </w:tcPr>
          <w:p w:rsidR="009079B8" w:rsidRDefault="000C33D4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Вязание </w:t>
            </w:r>
            <w:r w:rsidR="00B979D1">
              <w:rPr>
                <w:sz w:val="24"/>
                <w:szCs w:val="24"/>
              </w:rPr>
              <w:t>крючком</w:t>
            </w:r>
          </w:p>
        </w:tc>
        <w:tc>
          <w:tcPr>
            <w:tcW w:w="1139" w:type="dxa"/>
            <w:vAlign w:val="center"/>
          </w:tcPr>
          <w:p w:rsidR="009079B8" w:rsidRPr="005451F7" w:rsidRDefault="00494DBB">
            <w:pPr>
              <w:spacing w:line="276" w:lineRule="auto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5451F7">
              <w:rPr>
                <w:b/>
                <w:bCs/>
                <w:sz w:val="24"/>
                <w:szCs w:val="24"/>
              </w:rPr>
              <w:t>3</w:t>
            </w:r>
            <w:r w:rsidR="00CF39B4" w:rsidRPr="005451F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F149E">
        <w:trPr>
          <w:trHeight w:val="60"/>
          <w:jc w:val="center"/>
        </w:trPr>
        <w:tc>
          <w:tcPr>
            <w:tcW w:w="567" w:type="dxa"/>
            <w:vAlign w:val="center"/>
          </w:tcPr>
          <w:p w:rsidR="00DF149E" w:rsidRDefault="00DF149E">
            <w:pPr>
              <w:pStyle w:val="ac"/>
              <w:numPr>
                <w:ilvl w:val="0"/>
                <w:numId w:val="11"/>
              </w:numPr>
              <w:spacing w:line="276" w:lineRule="auto"/>
              <w:ind w:left="454"/>
              <w:jc w:val="both"/>
              <w:outlineLvl w:val="0"/>
              <w:rPr>
                <w:bCs/>
              </w:rPr>
            </w:pPr>
          </w:p>
        </w:tc>
        <w:tc>
          <w:tcPr>
            <w:tcW w:w="5379" w:type="dxa"/>
            <w:vAlign w:val="center"/>
          </w:tcPr>
          <w:p w:rsidR="00DF149E" w:rsidRDefault="00DF149E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Бисероплетение</w:t>
            </w:r>
            <w:proofErr w:type="spellEnd"/>
          </w:p>
        </w:tc>
        <w:tc>
          <w:tcPr>
            <w:tcW w:w="1139" w:type="dxa"/>
            <w:vAlign w:val="center"/>
          </w:tcPr>
          <w:p w:rsidR="00DF149E" w:rsidRDefault="007E2EE7">
            <w:pPr>
              <w:spacing w:line="276" w:lineRule="auto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</w:p>
        </w:tc>
      </w:tr>
      <w:tr w:rsidR="009079B8" w:rsidTr="004D4075">
        <w:trPr>
          <w:trHeight w:val="567"/>
          <w:jc w:val="center"/>
        </w:trPr>
        <w:tc>
          <w:tcPr>
            <w:tcW w:w="567" w:type="dxa"/>
            <w:shd w:val="clear" w:color="auto" w:fill="C4BC96" w:themeFill="background2" w:themeFillShade="BF"/>
            <w:vAlign w:val="center"/>
          </w:tcPr>
          <w:p w:rsidR="009079B8" w:rsidRDefault="009079B8">
            <w:pPr>
              <w:spacing w:line="276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79" w:type="dxa"/>
            <w:shd w:val="clear" w:color="auto" w:fill="C4BC96" w:themeFill="background2" w:themeFillShade="BF"/>
            <w:vAlign w:val="center"/>
          </w:tcPr>
          <w:p w:rsidR="009079B8" w:rsidRDefault="000C33D4">
            <w:pPr>
              <w:spacing w:line="276" w:lineRule="auto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ЗА ГОД:</w:t>
            </w:r>
          </w:p>
        </w:tc>
        <w:tc>
          <w:tcPr>
            <w:tcW w:w="1139" w:type="dxa"/>
            <w:shd w:val="clear" w:color="auto" w:fill="C4BC96" w:themeFill="background2" w:themeFillShade="BF"/>
            <w:vAlign w:val="center"/>
          </w:tcPr>
          <w:p w:rsidR="009079B8" w:rsidRDefault="000C33D4">
            <w:pPr>
              <w:spacing w:line="276" w:lineRule="auto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305D64">
              <w:rPr>
                <w:b/>
                <w:bCs/>
                <w:sz w:val="24"/>
                <w:szCs w:val="24"/>
              </w:rPr>
              <w:t>70</w:t>
            </w:r>
          </w:p>
        </w:tc>
      </w:tr>
      <w:bookmarkEnd w:id="1"/>
    </w:tbl>
    <w:p w:rsidR="009079B8" w:rsidRDefault="009079B8">
      <w:pPr>
        <w:pStyle w:val="ab"/>
        <w:spacing w:line="276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79B8" w:rsidRDefault="009079B8" w:rsidP="00B979D1">
      <w:pPr>
        <w:pStyle w:val="ab"/>
        <w:spacing w:line="276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79B8" w:rsidRDefault="000C33D4" w:rsidP="00B979D1">
      <w:pPr>
        <w:pStyle w:val="ab"/>
        <w:spacing w:line="276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9079B8" w:rsidRDefault="000C33D4" w:rsidP="00B979D1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305D64">
        <w:rPr>
          <w:rFonts w:ascii="Times New Roman" w:hAnsi="Times New Roman"/>
          <w:b/>
          <w:sz w:val="24"/>
          <w:szCs w:val="24"/>
        </w:rPr>
        <w:t xml:space="preserve">170 </w:t>
      </w:r>
      <w:r w:rsidR="00305D64" w:rsidRPr="00CE1730">
        <w:rPr>
          <w:rFonts w:ascii="Times New Roman" w:hAnsi="Times New Roman"/>
          <w:b/>
          <w:sz w:val="24"/>
          <w:szCs w:val="24"/>
        </w:rPr>
        <w:t>часов, 5 часов в неделю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9079B8" w:rsidRDefault="009079B8" w:rsidP="00B979D1">
      <w:pPr>
        <w:pStyle w:val="ab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7730" w:rsidRPr="00C71388" w:rsidRDefault="003E7730" w:rsidP="00B979D1">
      <w:pPr>
        <w:spacing w:line="276" w:lineRule="auto"/>
        <w:jc w:val="both"/>
        <w:rPr>
          <w:b/>
          <w:sz w:val="24"/>
          <w:szCs w:val="24"/>
          <w:u w:val="single"/>
        </w:rPr>
      </w:pPr>
      <w:r w:rsidRPr="00C71388">
        <w:rPr>
          <w:b/>
          <w:sz w:val="24"/>
          <w:szCs w:val="24"/>
          <w:u w:val="single"/>
        </w:rPr>
        <w:t>Вышивание.</w:t>
      </w:r>
    </w:p>
    <w:p w:rsidR="003E7730" w:rsidRDefault="003E7730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 возникновения вышивки, её применение в наши дни (Повторение). Инструменты, материалы и приспособления для изготовления вышивки. Виды переплетений, лицевая и изнаночная сторона ткани. Свойства и дефекты ткани. </w:t>
      </w:r>
    </w:p>
    <w:p w:rsidR="003E7730" w:rsidRDefault="00C71388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Художественная вышивка. Гладь. </w:t>
      </w:r>
      <w:r w:rsidR="003E7730">
        <w:rPr>
          <w:rFonts w:ascii="Times New Roman" w:hAnsi="Times New Roman" w:cs="Times New Roman"/>
          <w:sz w:val="24"/>
          <w:szCs w:val="24"/>
        </w:rPr>
        <w:t>Организация рабочего места. Соблюдение правил ТБ при работе со швейными инструментами (</w:t>
      </w:r>
      <w:r w:rsidR="003E7730">
        <w:rPr>
          <w:rFonts w:ascii="Times New Roman" w:hAnsi="Times New Roman" w:cs="Times New Roman"/>
          <w:i/>
          <w:sz w:val="24"/>
          <w:szCs w:val="24"/>
        </w:rPr>
        <w:t>игла, ножницы</w:t>
      </w:r>
      <w:r w:rsidR="003E7730">
        <w:rPr>
          <w:rFonts w:ascii="Times New Roman" w:hAnsi="Times New Roman" w:cs="Times New Roman"/>
          <w:sz w:val="24"/>
          <w:szCs w:val="24"/>
        </w:rPr>
        <w:t>) и порядка на рабочем месте. Значение правильного освещения рабочего места, требования к освещению. Оформление вышивки в рамку.</w:t>
      </w:r>
    </w:p>
    <w:p w:rsidR="003E7730" w:rsidRPr="004E597E" w:rsidRDefault="003E7730" w:rsidP="00B979D1">
      <w:pPr>
        <w:pStyle w:val="ab"/>
        <w:spacing w:line="276" w:lineRule="auto"/>
        <w:ind w:left="6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597E">
        <w:rPr>
          <w:rFonts w:ascii="Times New Roman" w:hAnsi="Times New Roman" w:cs="Times New Roman"/>
          <w:b/>
          <w:sz w:val="24"/>
          <w:szCs w:val="24"/>
          <w:u w:val="single"/>
        </w:rPr>
        <w:t>Изделие: «Картина»</w:t>
      </w:r>
    </w:p>
    <w:p w:rsidR="003E7730" w:rsidRPr="006525AE" w:rsidRDefault="003E7730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2" w:name="_Hlk175728518"/>
      <w:r w:rsidRPr="006525AE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bookmarkEnd w:id="2"/>
    <w:p w:rsidR="003E7730" w:rsidRPr="00305D64" w:rsidRDefault="00C71388" w:rsidP="006525AE">
      <w:pPr>
        <w:pStyle w:val="ab"/>
        <w:numPr>
          <w:ilvl w:val="0"/>
          <w:numId w:val="14"/>
        </w:numPr>
        <w:spacing w:line="276" w:lineRule="auto"/>
        <w:ind w:left="1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вышивки</w:t>
      </w:r>
      <w:r w:rsidR="003E7730">
        <w:rPr>
          <w:rFonts w:ascii="Times New Roman" w:hAnsi="Times New Roman" w:cs="Times New Roman"/>
          <w:sz w:val="24"/>
          <w:szCs w:val="24"/>
        </w:rPr>
        <w:t xml:space="preserve"> по цветам или </w:t>
      </w:r>
      <w:r w:rsidR="003E7730" w:rsidRPr="00305D64">
        <w:rPr>
          <w:rFonts w:ascii="Times New Roman" w:hAnsi="Times New Roman" w:cs="Times New Roman"/>
          <w:sz w:val="24"/>
          <w:szCs w:val="24"/>
        </w:rPr>
        <w:t>схеме</w:t>
      </w:r>
    </w:p>
    <w:p w:rsidR="003E7730" w:rsidRDefault="003E7730" w:rsidP="006525AE">
      <w:pPr>
        <w:pStyle w:val="ab"/>
        <w:numPr>
          <w:ilvl w:val="0"/>
          <w:numId w:val="14"/>
        </w:numPr>
        <w:spacing w:line="276" w:lineRule="auto"/>
        <w:ind w:left="1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вышивки в рамку.</w:t>
      </w:r>
    </w:p>
    <w:p w:rsidR="003E7730" w:rsidRDefault="003E7730" w:rsidP="00B979D1">
      <w:pPr>
        <w:spacing w:line="276" w:lineRule="auto"/>
        <w:jc w:val="both"/>
        <w:rPr>
          <w:b/>
          <w:sz w:val="28"/>
          <w:szCs w:val="24"/>
          <w:u w:val="single"/>
        </w:rPr>
      </w:pPr>
    </w:p>
    <w:p w:rsidR="003E7730" w:rsidRPr="00C71388" w:rsidRDefault="003E7730" w:rsidP="00B979D1">
      <w:pPr>
        <w:spacing w:line="276" w:lineRule="auto"/>
        <w:jc w:val="both"/>
        <w:rPr>
          <w:b/>
          <w:sz w:val="24"/>
          <w:szCs w:val="24"/>
          <w:u w:val="single"/>
        </w:rPr>
      </w:pPr>
      <w:r w:rsidRPr="00C71388">
        <w:rPr>
          <w:b/>
          <w:iCs/>
          <w:sz w:val="24"/>
          <w:szCs w:val="24"/>
          <w:u w:val="single"/>
        </w:rPr>
        <w:t>Швейное дело</w:t>
      </w:r>
      <w:r w:rsidRPr="00C71388">
        <w:rPr>
          <w:b/>
          <w:color w:val="000000"/>
          <w:sz w:val="24"/>
          <w:szCs w:val="24"/>
          <w:u w:val="single"/>
        </w:rPr>
        <w:t>.</w:t>
      </w:r>
    </w:p>
    <w:p w:rsidR="003E7730" w:rsidRDefault="003E7730" w:rsidP="00B979D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Инструменты и приспособления для ручных швейных работ. Организация рабочего места. Ручные стежки, строчки, швы. Утюг и его устройство (повторение). Влажно-тепловая обработка простыни.  Швейная машина с ножным электроприводом.  Устройство швейной машинки. ТБ при работе на швейной машине Правила работы на швейной машине. ТБ при работе на швейной машине. Машинные швы </w:t>
      </w:r>
      <w:r>
        <w:rPr>
          <w:i/>
          <w:sz w:val="24"/>
          <w:szCs w:val="24"/>
        </w:rPr>
        <w:t xml:space="preserve">(стачной, шов </w:t>
      </w:r>
      <w:proofErr w:type="spellStart"/>
      <w:r w:rsidRPr="00C1325D">
        <w:rPr>
          <w:i/>
          <w:sz w:val="24"/>
          <w:szCs w:val="24"/>
        </w:rPr>
        <w:t>вподгибку</w:t>
      </w:r>
      <w:proofErr w:type="spellEnd"/>
      <w:r>
        <w:rPr>
          <w:i/>
          <w:sz w:val="24"/>
          <w:szCs w:val="24"/>
        </w:rPr>
        <w:t xml:space="preserve"> с открытым срезом). </w:t>
      </w:r>
      <w:r>
        <w:rPr>
          <w:sz w:val="24"/>
          <w:szCs w:val="24"/>
        </w:rPr>
        <w:t>Построение чертежа. Изготовление выкройки. Раскрой и пошив предметов постельного белья (</w:t>
      </w:r>
      <w:r>
        <w:rPr>
          <w:i/>
          <w:sz w:val="24"/>
          <w:szCs w:val="24"/>
        </w:rPr>
        <w:t>простыни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пододеяльника, наволочки</w:t>
      </w:r>
      <w:r>
        <w:rPr>
          <w:sz w:val="24"/>
          <w:szCs w:val="24"/>
        </w:rPr>
        <w:t>), фартука.  Влажно-тепловая обработка изделия. Утюг и его устройство. Правил ТБ при работе с утюгом. Украшение изделия. Уборка рабочего места.</w:t>
      </w:r>
    </w:p>
    <w:p w:rsidR="00582197" w:rsidRDefault="003E7730" w:rsidP="00B979D1">
      <w:pPr>
        <w:pStyle w:val="ab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E7730" w:rsidRDefault="003E7730" w:rsidP="00582197">
      <w:pPr>
        <w:pStyle w:val="ab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97E">
        <w:rPr>
          <w:rFonts w:ascii="Times New Roman" w:hAnsi="Times New Roman" w:cs="Times New Roman"/>
          <w:b/>
          <w:sz w:val="24"/>
          <w:szCs w:val="24"/>
          <w:u w:val="single"/>
        </w:rPr>
        <w:t>Изделие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E597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71388">
        <w:rPr>
          <w:rFonts w:ascii="Times New Roman" w:hAnsi="Times New Roman" w:cs="Times New Roman"/>
          <w:b/>
          <w:sz w:val="24"/>
          <w:szCs w:val="24"/>
          <w:u w:val="single"/>
        </w:rPr>
        <w:t>«Постельное белье</w:t>
      </w:r>
      <w:r w:rsidRPr="004E597E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простыня, пододеяльник, наволочка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E7730" w:rsidRPr="00582197" w:rsidRDefault="003E7730" w:rsidP="006525AE">
      <w:pPr>
        <w:pStyle w:val="ab"/>
        <w:spacing w:line="276" w:lineRule="auto"/>
        <w:ind w:left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p w:rsidR="003E7730" w:rsidRDefault="003E7730" w:rsidP="00582197">
      <w:pPr>
        <w:pStyle w:val="ac"/>
        <w:numPr>
          <w:ilvl w:val="0"/>
          <w:numId w:val="20"/>
        </w:numPr>
        <w:spacing w:line="276" w:lineRule="auto"/>
        <w:jc w:val="both"/>
      </w:pPr>
      <w:r>
        <w:t>Построение чертежа (простыни).</w:t>
      </w:r>
    </w:p>
    <w:p w:rsidR="003E7730" w:rsidRDefault="003E7730" w:rsidP="00582197">
      <w:pPr>
        <w:pStyle w:val="ac"/>
        <w:numPr>
          <w:ilvl w:val="0"/>
          <w:numId w:val="20"/>
        </w:numPr>
        <w:spacing w:line="276" w:lineRule="auto"/>
        <w:jc w:val="both"/>
      </w:pPr>
      <w:r>
        <w:t>Раскрой простыни.</w:t>
      </w:r>
      <w:r w:rsidRPr="00305D64">
        <w:rPr>
          <w:i/>
        </w:rPr>
        <w:t xml:space="preserve"> </w:t>
      </w:r>
    </w:p>
    <w:p w:rsidR="003E7730" w:rsidRDefault="003E7730" w:rsidP="00582197">
      <w:pPr>
        <w:pStyle w:val="ac"/>
        <w:numPr>
          <w:ilvl w:val="0"/>
          <w:numId w:val="20"/>
        </w:numPr>
        <w:spacing w:line="276" w:lineRule="auto"/>
        <w:jc w:val="both"/>
      </w:pPr>
      <w:r>
        <w:t xml:space="preserve">Обработка краев простыни ручным швом </w:t>
      </w:r>
      <w:proofErr w:type="spellStart"/>
      <w:r w:rsidRPr="00C1325D">
        <w:t>вподгибку</w:t>
      </w:r>
      <w:proofErr w:type="spellEnd"/>
      <w:r>
        <w:t xml:space="preserve"> с открытым срезом. </w:t>
      </w:r>
    </w:p>
    <w:p w:rsidR="003E7730" w:rsidRDefault="003E7730" w:rsidP="00582197">
      <w:pPr>
        <w:pStyle w:val="ab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Пошив постельного белья (</w:t>
      </w:r>
      <w:r>
        <w:rPr>
          <w:rFonts w:ascii="Times New Roman" w:hAnsi="Times New Roman" w:cs="Times New Roman"/>
          <w:i/>
          <w:sz w:val="24"/>
          <w:szCs w:val="24"/>
        </w:rPr>
        <w:t>простыня, пододеяльник, наволочка</w:t>
      </w:r>
      <w:r>
        <w:rPr>
          <w:rFonts w:ascii="Times New Roman" w:hAnsi="Times New Roman" w:cs="Times New Roman"/>
          <w:sz w:val="24"/>
          <w:szCs w:val="24"/>
        </w:rPr>
        <w:t>) по готовому крою.</w:t>
      </w:r>
    </w:p>
    <w:p w:rsidR="003E7730" w:rsidRPr="004E597E" w:rsidRDefault="003E7730" w:rsidP="00B979D1">
      <w:pPr>
        <w:spacing w:line="276" w:lineRule="auto"/>
        <w:ind w:firstLine="709"/>
        <w:jc w:val="both"/>
        <w:rPr>
          <w:b/>
          <w:sz w:val="24"/>
          <w:szCs w:val="24"/>
          <w:u w:val="single"/>
        </w:rPr>
      </w:pPr>
      <w:r w:rsidRPr="004E597E">
        <w:rPr>
          <w:b/>
          <w:sz w:val="24"/>
          <w:szCs w:val="24"/>
          <w:u w:val="single"/>
        </w:rPr>
        <w:lastRenderedPageBreak/>
        <w:t>Изделие</w:t>
      </w:r>
      <w:r>
        <w:rPr>
          <w:b/>
          <w:sz w:val="24"/>
          <w:szCs w:val="24"/>
          <w:u w:val="single"/>
        </w:rPr>
        <w:t>:</w:t>
      </w:r>
      <w:r w:rsidRPr="004E597E">
        <w:rPr>
          <w:sz w:val="24"/>
          <w:szCs w:val="24"/>
          <w:u w:val="single"/>
        </w:rPr>
        <w:t xml:space="preserve"> </w:t>
      </w:r>
      <w:r w:rsidRPr="004E597E">
        <w:rPr>
          <w:b/>
          <w:sz w:val="24"/>
          <w:szCs w:val="24"/>
          <w:u w:val="single"/>
        </w:rPr>
        <w:t>«Фартук»</w:t>
      </w:r>
      <w:r>
        <w:rPr>
          <w:b/>
          <w:sz w:val="24"/>
          <w:szCs w:val="24"/>
          <w:u w:val="single"/>
        </w:rPr>
        <w:t>.</w:t>
      </w:r>
    </w:p>
    <w:p w:rsidR="003E7730" w:rsidRPr="00582197" w:rsidRDefault="003E7730" w:rsidP="00B979D1">
      <w:pPr>
        <w:pStyle w:val="ab"/>
        <w:spacing w:line="276" w:lineRule="auto"/>
        <w:ind w:left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3" w:name="_Hlk175728671"/>
      <w:r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bookmarkEnd w:id="3"/>
    <w:p w:rsidR="003E7730" w:rsidRDefault="003E7730" w:rsidP="00582197">
      <w:pPr>
        <w:pStyle w:val="ac"/>
        <w:numPr>
          <w:ilvl w:val="0"/>
          <w:numId w:val="13"/>
        </w:numPr>
        <w:spacing w:line="276" w:lineRule="auto"/>
        <w:ind w:left="1494"/>
        <w:jc w:val="both"/>
      </w:pPr>
      <w:r>
        <w:t>Построение чертежа.</w:t>
      </w:r>
    </w:p>
    <w:p w:rsidR="003E7730" w:rsidRDefault="003E7730" w:rsidP="00582197">
      <w:pPr>
        <w:pStyle w:val="ac"/>
        <w:numPr>
          <w:ilvl w:val="0"/>
          <w:numId w:val="13"/>
        </w:numPr>
        <w:spacing w:line="276" w:lineRule="auto"/>
        <w:ind w:left="1494"/>
        <w:jc w:val="both"/>
      </w:pPr>
      <w:r>
        <w:t>Раскрой фартука.</w:t>
      </w:r>
    </w:p>
    <w:p w:rsidR="003E7730" w:rsidRDefault="003E7730" w:rsidP="00582197">
      <w:pPr>
        <w:pStyle w:val="ac"/>
        <w:numPr>
          <w:ilvl w:val="0"/>
          <w:numId w:val="13"/>
        </w:numPr>
        <w:spacing w:line="276" w:lineRule="auto"/>
        <w:ind w:left="1494"/>
        <w:jc w:val="both"/>
      </w:pPr>
      <w:r>
        <w:t xml:space="preserve">Обработка краев фартука ручным швом </w:t>
      </w:r>
      <w:proofErr w:type="spellStart"/>
      <w:r>
        <w:t>вподгибку</w:t>
      </w:r>
      <w:proofErr w:type="spellEnd"/>
      <w:r>
        <w:t xml:space="preserve"> с открытым срезом на образце ткани. </w:t>
      </w:r>
    </w:p>
    <w:p w:rsidR="003E7730" w:rsidRDefault="003E7730" w:rsidP="00B979D1">
      <w:pPr>
        <w:pStyle w:val="ab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79B8" w:rsidRPr="00C71388" w:rsidRDefault="000C33D4" w:rsidP="00B979D1">
      <w:pPr>
        <w:pStyle w:val="ab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1388">
        <w:rPr>
          <w:rFonts w:ascii="Times New Roman" w:hAnsi="Times New Roman" w:cs="Times New Roman"/>
          <w:b/>
          <w:sz w:val="24"/>
          <w:szCs w:val="24"/>
          <w:u w:val="single"/>
        </w:rPr>
        <w:t>Растениеводство.</w:t>
      </w:r>
    </w:p>
    <w:p w:rsidR="00635916" w:rsidRPr="00B979D1" w:rsidRDefault="00C71388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979D1">
        <w:rPr>
          <w:rFonts w:ascii="Times New Roman" w:hAnsi="Times New Roman" w:cs="Times New Roman"/>
          <w:sz w:val="24"/>
        </w:rPr>
        <w:t>Инструменты и приспособления для ухода за растени</w:t>
      </w:r>
      <w:r w:rsidR="00635916" w:rsidRPr="00B979D1">
        <w:rPr>
          <w:rFonts w:ascii="Times New Roman" w:hAnsi="Times New Roman" w:cs="Times New Roman"/>
          <w:sz w:val="24"/>
        </w:rPr>
        <w:t>я</w:t>
      </w:r>
      <w:r w:rsidRPr="00B979D1">
        <w:rPr>
          <w:rFonts w:ascii="Times New Roman" w:hAnsi="Times New Roman" w:cs="Times New Roman"/>
          <w:sz w:val="24"/>
        </w:rPr>
        <w:t>м</w:t>
      </w:r>
      <w:r w:rsidR="00635916" w:rsidRPr="00B979D1">
        <w:rPr>
          <w:rFonts w:ascii="Times New Roman" w:hAnsi="Times New Roman" w:cs="Times New Roman"/>
          <w:sz w:val="24"/>
        </w:rPr>
        <w:t>и</w:t>
      </w:r>
      <w:r w:rsidRPr="00B979D1">
        <w:rPr>
          <w:rFonts w:ascii="Times New Roman" w:hAnsi="Times New Roman" w:cs="Times New Roman"/>
          <w:sz w:val="24"/>
        </w:rPr>
        <w:t>. Организация рабочего места.</w:t>
      </w:r>
    </w:p>
    <w:p w:rsidR="00305D64" w:rsidRPr="00B979D1" w:rsidRDefault="000C33D4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B979D1">
        <w:rPr>
          <w:rFonts w:ascii="Times New Roman" w:hAnsi="Times New Roman" w:cs="Times New Roman"/>
          <w:b/>
          <w:i/>
          <w:sz w:val="24"/>
          <w:u w:val="single"/>
        </w:rPr>
        <w:t>Комнатные растения.</w:t>
      </w:r>
      <w:r w:rsidRPr="00B979D1">
        <w:rPr>
          <w:rFonts w:ascii="Times New Roman" w:hAnsi="Times New Roman" w:cs="Times New Roman"/>
          <w:sz w:val="24"/>
        </w:rPr>
        <w:t xml:space="preserve"> Факторы, влияющие на рост и развитие декоративных растений. Вредители</w:t>
      </w:r>
      <w:r w:rsidR="00C1325D" w:rsidRPr="00B979D1">
        <w:rPr>
          <w:rFonts w:ascii="Times New Roman" w:hAnsi="Times New Roman" w:cs="Times New Roman"/>
          <w:sz w:val="24"/>
        </w:rPr>
        <w:t xml:space="preserve"> </w:t>
      </w:r>
      <w:r w:rsidRPr="00B979D1">
        <w:rPr>
          <w:rFonts w:ascii="Times New Roman" w:hAnsi="Times New Roman" w:cs="Times New Roman"/>
          <w:sz w:val="24"/>
        </w:rPr>
        <w:t>(</w:t>
      </w:r>
      <w:r w:rsidRPr="00B979D1">
        <w:rPr>
          <w:rFonts w:ascii="Times New Roman" w:hAnsi="Times New Roman" w:cs="Times New Roman"/>
          <w:i/>
          <w:sz w:val="24"/>
        </w:rPr>
        <w:t>тля</w:t>
      </w:r>
      <w:r w:rsidRPr="00B979D1">
        <w:rPr>
          <w:rFonts w:ascii="Times New Roman" w:hAnsi="Times New Roman" w:cs="Times New Roman"/>
          <w:sz w:val="24"/>
        </w:rPr>
        <w:t>) комнатных растений. Спецодежда. Инвентарь для ухода за комнатными растениями (повторение). Режим полива и опрыскивание растений. Рыхление земли в горшке. Обрезка сухих и поврежденных листьев.</w:t>
      </w:r>
      <w:r w:rsidRPr="00B979D1">
        <w:rPr>
          <w:rFonts w:ascii="Times New Roman" w:hAnsi="Times New Roman" w:cs="Times New Roman"/>
          <w:color w:val="000000" w:themeColor="text1"/>
          <w:sz w:val="24"/>
        </w:rPr>
        <w:t xml:space="preserve"> Виды производимой сельскохозяйственной продукции </w:t>
      </w:r>
      <w:r w:rsidRPr="00B979D1">
        <w:rPr>
          <w:rFonts w:ascii="Times New Roman" w:eastAsia="Times New Roman" w:hAnsi="Times New Roman" w:cs="Times New Roman"/>
          <w:color w:val="000000" w:themeColor="text1"/>
          <w:sz w:val="24"/>
        </w:rPr>
        <w:t>(</w:t>
      </w:r>
      <w:r w:rsidRPr="00B979D1">
        <w:rPr>
          <w:rFonts w:ascii="Times New Roman" w:eastAsia="Times New Roman" w:hAnsi="Times New Roman" w:cs="Times New Roman"/>
          <w:i/>
          <w:color w:val="000000" w:themeColor="text1"/>
          <w:sz w:val="24"/>
        </w:rPr>
        <w:t>укроп, петрушка, лук, картофель</w:t>
      </w:r>
      <w:r w:rsidRPr="00B979D1">
        <w:rPr>
          <w:rFonts w:ascii="Times New Roman" w:eastAsia="Times New Roman" w:hAnsi="Times New Roman" w:cs="Times New Roman"/>
          <w:color w:val="000000" w:themeColor="text1"/>
          <w:sz w:val="24"/>
        </w:rPr>
        <w:t>) и</w:t>
      </w:r>
      <w:r w:rsidRPr="00B979D1">
        <w:rPr>
          <w:rFonts w:ascii="Times New Roman" w:hAnsi="Times New Roman" w:cs="Times New Roman"/>
          <w:color w:val="000000" w:themeColor="text1"/>
          <w:sz w:val="24"/>
        </w:rPr>
        <w:t xml:space="preserve"> её использование. </w:t>
      </w:r>
    </w:p>
    <w:p w:rsidR="00305D64" w:rsidRDefault="000C33D4" w:rsidP="00B979D1">
      <w:pPr>
        <w:shd w:val="clear" w:color="auto" w:fill="FCFCFC"/>
        <w:spacing w:after="200"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/>
          <w:i/>
          <w:color w:val="000000"/>
          <w:sz w:val="24"/>
          <w:szCs w:val="24"/>
          <w:u w:val="single"/>
          <w:shd w:val="clear" w:color="auto" w:fill="FFFFFF"/>
        </w:rPr>
        <w:t>Растение</w:t>
      </w:r>
      <w:r w:rsidR="004E597E">
        <w:rPr>
          <w:b/>
          <w:i/>
          <w:color w:val="000000"/>
          <w:sz w:val="24"/>
          <w:szCs w:val="24"/>
          <w:u w:val="single"/>
          <w:shd w:val="clear" w:color="auto" w:fill="FFFFFF"/>
        </w:rPr>
        <w:t>-</w:t>
      </w:r>
      <w:r>
        <w:rPr>
          <w:b/>
          <w:i/>
          <w:color w:val="333333"/>
          <w:sz w:val="24"/>
          <w:szCs w:val="24"/>
          <w:u w:val="single"/>
        </w:rPr>
        <w:t>лук</w:t>
      </w:r>
      <w:r>
        <w:rPr>
          <w:color w:val="333333"/>
          <w:sz w:val="24"/>
          <w:szCs w:val="24"/>
        </w:rPr>
        <w:t>. Виды лука. Полезные свойства растения.</w:t>
      </w:r>
      <w:r>
        <w:rPr>
          <w:rFonts w:eastAsia="Times New Roman"/>
          <w:color w:val="000000" w:themeColor="text1"/>
          <w:sz w:val="24"/>
          <w:szCs w:val="24"/>
        </w:rPr>
        <w:t xml:space="preserve"> Как посадить лук на зелень</w:t>
      </w:r>
      <w:r>
        <w:rPr>
          <w:color w:val="000000" w:themeColor="text1"/>
          <w:sz w:val="24"/>
          <w:szCs w:val="24"/>
        </w:rPr>
        <w:t xml:space="preserve"> в домашних условиях?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305D64" w:rsidRDefault="000C33D4" w:rsidP="00B979D1">
      <w:pPr>
        <w:shd w:val="clear" w:color="auto" w:fill="FCFCFC"/>
        <w:spacing w:after="200" w:line="276" w:lineRule="auto"/>
        <w:ind w:firstLine="709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color w:val="000000"/>
          <w:sz w:val="24"/>
          <w:szCs w:val="24"/>
          <w:u w:val="single"/>
          <w:shd w:val="clear" w:color="auto" w:fill="FFFFFF"/>
        </w:rPr>
        <w:t>Растение</w:t>
      </w:r>
      <w:r w:rsidR="004E597E">
        <w:rPr>
          <w:b/>
          <w:i/>
          <w:color w:val="000000"/>
          <w:sz w:val="24"/>
          <w:szCs w:val="24"/>
          <w:u w:val="single"/>
          <w:shd w:val="clear" w:color="auto" w:fill="FFFFFF"/>
        </w:rPr>
        <w:t>-</w:t>
      </w:r>
      <w:r>
        <w:rPr>
          <w:b/>
          <w:i/>
          <w:color w:val="000000"/>
          <w:sz w:val="24"/>
          <w:szCs w:val="24"/>
          <w:u w:val="single"/>
          <w:shd w:val="clear" w:color="auto" w:fill="FFFFFF"/>
        </w:rPr>
        <w:t>укроп</w:t>
      </w:r>
      <w:r>
        <w:rPr>
          <w:color w:val="000000"/>
          <w:sz w:val="24"/>
          <w:szCs w:val="24"/>
          <w:shd w:val="clear" w:color="auto" w:fill="FFFFFF"/>
        </w:rPr>
        <w:t xml:space="preserve"> История выращивания укропа. Биологические особенности укропа.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Пищевое употребление укропа.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>Лекарственные свойства укропа.</w:t>
      </w:r>
      <w:r>
        <w:rPr>
          <w:color w:val="000000" w:themeColor="text1"/>
          <w:sz w:val="24"/>
          <w:szCs w:val="24"/>
        </w:rPr>
        <w:t xml:space="preserve"> Выращивание укропа</w:t>
      </w:r>
      <w:r>
        <w:rPr>
          <w:rFonts w:eastAsia="Times New Roman"/>
          <w:color w:val="000000" w:themeColor="text1"/>
          <w:sz w:val="24"/>
          <w:szCs w:val="24"/>
        </w:rPr>
        <w:t xml:space="preserve"> </w:t>
      </w:r>
      <w:hyperlink r:id="rId7" w:anchor="i-4" w:history="1">
        <w:r>
          <w:rPr>
            <w:rFonts w:eastAsia="Times New Roman"/>
            <w:color w:val="000000" w:themeColor="text1"/>
            <w:sz w:val="24"/>
            <w:szCs w:val="24"/>
          </w:rPr>
          <w:t>на подоконнике зимой</w:t>
        </w:r>
      </w:hyperlink>
      <w:r>
        <w:rPr>
          <w:sz w:val="24"/>
          <w:szCs w:val="24"/>
        </w:rPr>
        <w:t>.</w:t>
      </w:r>
      <w:r>
        <w:rPr>
          <w:color w:val="333333"/>
          <w:sz w:val="24"/>
          <w:szCs w:val="24"/>
        </w:rPr>
        <w:t xml:space="preserve"> Подготовка семян укропа к посадке. </w:t>
      </w:r>
      <w:r>
        <w:rPr>
          <w:sz w:val="24"/>
          <w:szCs w:val="24"/>
        </w:rPr>
        <w:t>Внесение в почву органических удобрений.</w:t>
      </w:r>
    </w:p>
    <w:p w:rsidR="009079B8" w:rsidRDefault="000C33D4" w:rsidP="00B979D1">
      <w:pPr>
        <w:shd w:val="clear" w:color="auto" w:fill="FCFCFC"/>
        <w:spacing w:after="200" w:line="276" w:lineRule="auto"/>
        <w:ind w:firstLine="709"/>
        <w:jc w:val="both"/>
        <w:rPr>
          <w:rFonts w:eastAsia="Times New Roman"/>
          <w:color w:val="474747"/>
          <w:sz w:val="24"/>
          <w:szCs w:val="24"/>
        </w:rPr>
      </w:pPr>
      <w:r>
        <w:rPr>
          <w:b/>
          <w:i/>
          <w:sz w:val="24"/>
          <w:szCs w:val="24"/>
          <w:u w:val="single"/>
        </w:rPr>
        <w:t>Растение</w:t>
      </w:r>
      <w:r w:rsidR="004E597E">
        <w:rPr>
          <w:b/>
          <w:i/>
          <w:sz w:val="24"/>
          <w:szCs w:val="24"/>
          <w:u w:val="single"/>
        </w:rPr>
        <w:t>-</w:t>
      </w:r>
      <w:r>
        <w:rPr>
          <w:b/>
          <w:i/>
          <w:sz w:val="24"/>
          <w:szCs w:val="24"/>
          <w:u w:val="single"/>
        </w:rPr>
        <w:t>петрушка</w:t>
      </w:r>
      <w:r w:rsidR="00E33E19">
        <w:rPr>
          <w:b/>
          <w:i/>
          <w:sz w:val="24"/>
          <w:szCs w:val="24"/>
          <w:u w:val="single"/>
        </w:rPr>
        <w:t>.</w:t>
      </w:r>
      <w:r w:rsidR="00E33E19" w:rsidRPr="00E33E19"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Пищевое употребление петрушки.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Лекарственные свойства петрушки. Выращивание петрушки на подоконнике.</w:t>
      </w:r>
    </w:p>
    <w:p w:rsidR="009079B8" w:rsidRPr="00582197" w:rsidRDefault="000C33D4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Практические работы: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Высаживание растений.  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Полив растений. 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крупных плотных гладких листьев.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Обрезка сухих и поврежденных листьев.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Мытье поддонов.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Рыхление почвы.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Уход за растениями в кабинете «Домоводство», холле (удаление пыли с листьев, обрезка, сухих и поврежденных листьев и т.д.).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Посадка лука, укропа, петрушки в домашних условиях.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Посев, посадка и уборка урожая сельскохозяйственных культур.</w:t>
      </w:r>
    </w:p>
    <w:p w:rsidR="009079B8" w:rsidRDefault="000C33D4" w:rsidP="00582197">
      <w:pPr>
        <w:pStyle w:val="ab"/>
        <w:numPr>
          <w:ilvl w:val="0"/>
          <w:numId w:val="12"/>
        </w:numPr>
        <w:spacing w:line="276" w:lineRule="auto"/>
        <w:ind w:left="160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Внесение органических удобрений в почву.</w:t>
      </w:r>
    </w:p>
    <w:p w:rsidR="009079B8" w:rsidRDefault="009079B8" w:rsidP="00B979D1">
      <w:pPr>
        <w:spacing w:line="276" w:lineRule="auto"/>
        <w:ind w:firstLine="709"/>
        <w:jc w:val="both"/>
        <w:rPr>
          <w:b/>
          <w:sz w:val="24"/>
          <w:szCs w:val="24"/>
          <w:u w:val="single"/>
        </w:rPr>
      </w:pPr>
    </w:p>
    <w:p w:rsidR="009079B8" w:rsidRPr="00C71388" w:rsidRDefault="00B979D1" w:rsidP="00B979D1">
      <w:pPr>
        <w:spacing w:line="276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Вязание крючком</w:t>
      </w:r>
      <w:r w:rsidR="000C33D4" w:rsidRPr="00C71388">
        <w:rPr>
          <w:b/>
          <w:sz w:val="24"/>
          <w:szCs w:val="24"/>
          <w:u w:val="single"/>
        </w:rPr>
        <w:t>.</w:t>
      </w:r>
    </w:p>
    <w:p w:rsidR="009079B8" w:rsidRDefault="00B979D1" w:rsidP="00B979D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Виды крючков</w:t>
      </w:r>
      <w:r w:rsidR="000C33D4">
        <w:rPr>
          <w:sz w:val="24"/>
          <w:szCs w:val="24"/>
        </w:rPr>
        <w:t>.</w:t>
      </w:r>
      <w:r>
        <w:rPr>
          <w:sz w:val="24"/>
          <w:szCs w:val="24"/>
        </w:rPr>
        <w:t xml:space="preserve"> Основные приемы вязания крючком</w:t>
      </w:r>
      <w:r w:rsidR="000C33D4">
        <w:rPr>
          <w:sz w:val="24"/>
          <w:szCs w:val="24"/>
        </w:rPr>
        <w:t xml:space="preserve">. Схема. Основные приемы вязания </w:t>
      </w:r>
      <w:r>
        <w:rPr>
          <w:sz w:val="24"/>
          <w:szCs w:val="24"/>
        </w:rPr>
        <w:t>крючком</w:t>
      </w:r>
      <w:r w:rsidR="000C33D4"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цепочка</w:t>
      </w:r>
      <w:r w:rsidR="000C33D4"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накид</w:t>
      </w:r>
      <w:proofErr w:type="spellEnd"/>
      <w:r>
        <w:rPr>
          <w:i/>
          <w:sz w:val="24"/>
          <w:szCs w:val="24"/>
        </w:rPr>
        <w:t>,</w:t>
      </w:r>
      <w:r w:rsidR="003A0D01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столбик</w:t>
      </w:r>
      <w:r>
        <w:rPr>
          <w:sz w:val="24"/>
          <w:szCs w:val="24"/>
        </w:rPr>
        <w:t xml:space="preserve">). Приемы вывязывания фигурного </w:t>
      </w:r>
      <w:r w:rsidR="000C33D4">
        <w:rPr>
          <w:sz w:val="24"/>
          <w:szCs w:val="24"/>
        </w:rPr>
        <w:t>полотна (</w:t>
      </w:r>
      <w:r w:rsidR="000C33D4">
        <w:rPr>
          <w:i/>
          <w:sz w:val="24"/>
          <w:szCs w:val="24"/>
        </w:rPr>
        <w:t>сокращение количества петель, прибавление петель</w:t>
      </w:r>
      <w:r w:rsidR="000C33D4">
        <w:rPr>
          <w:sz w:val="24"/>
          <w:szCs w:val="24"/>
        </w:rPr>
        <w:t xml:space="preserve">). </w:t>
      </w:r>
    </w:p>
    <w:p w:rsidR="009079B8" w:rsidRDefault="00C71388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Изготовление </w:t>
      </w:r>
      <w:r w:rsidR="00582197">
        <w:rPr>
          <w:rFonts w:ascii="Times New Roman" w:hAnsi="Times New Roman" w:cs="Times New Roman"/>
          <w:sz w:val="24"/>
          <w:szCs w:val="24"/>
        </w:rPr>
        <w:t xml:space="preserve">изделия </w:t>
      </w:r>
      <w:r w:rsidR="00582197" w:rsidRPr="00582197">
        <w:rPr>
          <w:rFonts w:ascii="Times New Roman" w:hAnsi="Times New Roman" w:cs="Times New Roman"/>
          <w:sz w:val="24"/>
          <w:szCs w:val="24"/>
          <w:u w:val="single"/>
        </w:rPr>
        <w:t>«Сумочка».</w:t>
      </w:r>
      <w:r w:rsidR="000C33D4">
        <w:rPr>
          <w:rFonts w:ascii="Times New Roman" w:hAnsi="Times New Roman" w:cs="Times New Roman"/>
          <w:sz w:val="24"/>
          <w:szCs w:val="24"/>
        </w:rPr>
        <w:t xml:space="preserve"> Украшение изделия (</w:t>
      </w:r>
      <w:r w:rsidR="000C33D4">
        <w:rPr>
          <w:rFonts w:ascii="Times New Roman" w:hAnsi="Times New Roman" w:cs="Times New Roman"/>
          <w:i/>
          <w:sz w:val="24"/>
          <w:szCs w:val="24"/>
        </w:rPr>
        <w:t>бусинами, пуговицами и т.д.</w:t>
      </w:r>
      <w:r w:rsidR="000C33D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E7730" w:rsidRDefault="003E7730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79B8" w:rsidRPr="004E597E" w:rsidRDefault="00B979D1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Изделие: </w:t>
      </w:r>
      <w:bookmarkStart w:id="4" w:name="_Hlk197328579"/>
      <w:r>
        <w:rPr>
          <w:rFonts w:ascii="Times New Roman" w:hAnsi="Times New Roman" w:cs="Times New Roman"/>
          <w:b/>
          <w:sz w:val="24"/>
          <w:szCs w:val="24"/>
          <w:u w:val="single"/>
        </w:rPr>
        <w:t>«Сумочка</w:t>
      </w:r>
      <w:r w:rsidR="00305D64" w:rsidRPr="004E597E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0C33D4" w:rsidRPr="004E597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bookmarkEnd w:id="4"/>
    </w:p>
    <w:p w:rsidR="009079B8" w:rsidRPr="00582197" w:rsidRDefault="000C33D4" w:rsidP="00B979D1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5" w:name="_Hlk175728626"/>
      <w:r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</w:t>
      </w:r>
      <w:r w:rsidR="00DF149E"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ая</w:t>
      </w:r>
      <w:r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работ</w:t>
      </w:r>
      <w:r w:rsidR="00DF149E"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bookmarkEnd w:id="5"/>
    <w:p w:rsidR="009079B8" w:rsidRPr="00305D64" w:rsidRDefault="00B979D1" w:rsidP="00582197">
      <w:pPr>
        <w:pStyle w:val="ab"/>
        <w:numPr>
          <w:ilvl w:val="0"/>
          <w:numId w:val="13"/>
        </w:numPr>
        <w:spacing w:line="276" w:lineRule="auto"/>
        <w:ind w:left="16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Вывязывание </w:t>
      </w:r>
      <w:r w:rsidR="000C33D4">
        <w:rPr>
          <w:rFonts w:ascii="Times New Roman" w:hAnsi="Times New Roman" w:cs="Times New Roman"/>
          <w:sz w:val="24"/>
          <w:szCs w:val="24"/>
        </w:rPr>
        <w:t>изделия «</w:t>
      </w:r>
      <w:r>
        <w:rPr>
          <w:rFonts w:ascii="Times New Roman" w:hAnsi="Times New Roman" w:cs="Times New Roman"/>
          <w:sz w:val="24"/>
          <w:szCs w:val="24"/>
        </w:rPr>
        <w:t>Сумочка</w:t>
      </w:r>
      <w:r w:rsidR="00305D64">
        <w:rPr>
          <w:rFonts w:ascii="Times New Roman" w:hAnsi="Times New Roman" w:cs="Times New Roman"/>
          <w:sz w:val="24"/>
          <w:szCs w:val="24"/>
        </w:rPr>
        <w:t>»</w:t>
      </w:r>
      <w:r w:rsidR="000C33D4" w:rsidRPr="00305D64">
        <w:rPr>
          <w:rFonts w:ascii="Times New Roman" w:hAnsi="Times New Roman" w:cs="Times New Roman"/>
          <w:sz w:val="24"/>
          <w:szCs w:val="24"/>
        </w:rPr>
        <w:t>.</w:t>
      </w:r>
    </w:p>
    <w:p w:rsidR="00DF149E" w:rsidRPr="003E7730" w:rsidRDefault="00DF149E" w:rsidP="00B979D1">
      <w:pPr>
        <w:pStyle w:val="ab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E7730">
        <w:rPr>
          <w:rFonts w:ascii="Times New Roman" w:hAnsi="Times New Roman" w:cs="Times New Roman"/>
          <w:b/>
          <w:sz w:val="24"/>
          <w:szCs w:val="24"/>
        </w:rPr>
        <w:lastRenderedPageBreak/>
        <w:t>Бисероплетение</w:t>
      </w:r>
      <w:proofErr w:type="spellEnd"/>
      <w:r w:rsidRPr="003E773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F149E" w:rsidRPr="000A119F" w:rsidRDefault="00DF149E" w:rsidP="00B979D1">
      <w:pPr>
        <w:pStyle w:val="ab"/>
        <w:spacing w:line="276" w:lineRule="auto"/>
        <w:ind w:lef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19F">
        <w:rPr>
          <w:rFonts w:ascii="Times New Roman" w:hAnsi="Times New Roman" w:cs="Times New Roman"/>
          <w:sz w:val="24"/>
          <w:szCs w:val="24"/>
        </w:rPr>
        <w:t xml:space="preserve">История развития </w:t>
      </w:r>
      <w:proofErr w:type="spellStart"/>
      <w:r w:rsidRPr="000A119F">
        <w:rPr>
          <w:rFonts w:ascii="Times New Roman" w:hAnsi="Times New Roman" w:cs="Times New Roman"/>
          <w:sz w:val="24"/>
          <w:szCs w:val="24"/>
        </w:rPr>
        <w:t>бисероплетения</w:t>
      </w:r>
      <w:proofErr w:type="spellEnd"/>
      <w:r w:rsidRPr="000A119F">
        <w:rPr>
          <w:rFonts w:ascii="Times New Roman" w:hAnsi="Times New Roman" w:cs="Times New Roman"/>
          <w:sz w:val="24"/>
          <w:szCs w:val="24"/>
        </w:rPr>
        <w:t>. Бисер и ег</w:t>
      </w:r>
      <w:r w:rsidR="00B979D1">
        <w:rPr>
          <w:rFonts w:ascii="Times New Roman" w:hAnsi="Times New Roman" w:cs="Times New Roman"/>
          <w:sz w:val="24"/>
          <w:szCs w:val="24"/>
        </w:rPr>
        <w:t>о виды, назначение и применение (Повторение).</w:t>
      </w:r>
      <w:r w:rsidRPr="000A119F">
        <w:rPr>
          <w:rFonts w:ascii="Times New Roman" w:hAnsi="Times New Roman" w:cs="Times New Roman"/>
          <w:sz w:val="24"/>
          <w:szCs w:val="24"/>
        </w:rPr>
        <w:t xml:space="preserve"> Виды материалов для изготовления бисера.  Современные направления </w:t>
      </w:r>
      <w:proofErr w:type="spellStart"/>
      <w:r w:rsidRPr="000A119F">
        <w:rPr>
          <w:rFonts w:ascii="Times New Roman" w:hAnsi="Times New Roman" w:cs="Times New Roman"/>
          <w:sz w:val="24"/>
          <w:szCs w:val="24"/>
        </w:rPr>
        <w:t>бисероплетения</w:t>
      </w:r>
      <w:proofErr w:type="spellEnd"/>
      <w:r w:rsidRPr="000A119F">
        <w:rPr>
          <w:rFonts w:ascii="Times New Roman" w:hAnsi="Times New Roman" w:cs="Times New Roman"/>
          <w:sz w:val="24"/>
          <w:szCs w:val="24"/>
        </w:rPr>
        <w:t xml:space="preserve">. Инструменты и материалы, необходимые для работы. Организация рабочего места. Правильное положение рук и туловища во время работы. Правила техники безопасности при работе с проволокой, ножницами, бисером. Техника низания из бисера </w:t>
      </w:r>
    </w:p>
    <w:p w:rsidR="00DF149E" w:rsidRPr="00DF149E" w:rsidRDefault="00DF149E" w:rsidP="00B979D1">
      <w:pPr>
        <w:pStyle w:val="ab"/>
        <w:spacing w:line="276" w:lineRule="auto"/>
        <w:ind w:left="-57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149E">
        <w:rPr>
          <w:rFonts w:ascii="Times New Roman" w:hAnsi="Times New Roman" w:cs="Times New Roman"/>
          <w:b/>
          <w:sz w:val="24"/>
          <w:szCs w:val="24"/>
          <w:u w:val="single"/>
        </w:rPr>
        <w:t>Изделие: «</w:t>
      </w:r>
      <w:r w:rsidR="00E33E19">
        <w:rPr>
          <w:rFonts w:ascii="Times New Roman" w:hAnsi="Times New Roman" w:cs="Times New Roman"/>
          <w:b/>
          <w:sz w:val="24"/>
          <w:szCs w:val="24"/>
          <w:u w:val="single"/>
        </w:rPr>
        <w:t>Бр</w:t>
      </w:r>
      <w:r w:rsidR="00582197">
        <w:rPr>
          <w:rFonts w:ascii="Times New Roman" w:hAnsi="Times New Roman" w:cs="Times New Roman"/>
          <w:b/>
          <w:sz w:val="24"/>
          <w:szCs w:val="24"/>
          <w:u w:val="single"/>
        </w:rPr>
        <w:t>ошь</w:t>
      </w:r>
      <w:r w:rsidRPr="00DF149E">
        <w:rPr>
          <w:rFonts w:ascii="Times New Roman" w:hAnsi="Times New Roman" w:cs="Times New Roman"/>
          <w:b/>
          <w:sz w:val="24"/>
          <w:szCs w:val="24"/>
          <w:u w:val="single"/>
        </w:rPr>
        <w:t>».</w:t>
      </w:r>
    </w:p>
    <w:p w:rsidR="00DF149E" w:rsidRPr="00582197" w:rsidRDefault="00DF149E" w:rsidP="00582197">
      <w:pPr>
        <w:pStyle w:val="ab"/>
        <w:spacing w:line="276" w:lineRule="auto"/>
        <w:ind w:left="68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2197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Практическая работа:</w:t>
      </w:r>
    </w:p>
    <w:p w:rsidR="00DF149E" w:rsidRPr="00DF149E" w:rsidRDefault="00DF149E" w:rsidP="00582197">
      <w:pPr>
        <w:pStyle w:val="ab"/>
        <w:numPr>
          <w:ilvl w:val="0"/>
          <w:numId w:val="17"/>
        </w:numPr>
        <w:spacing w:line="276" w:lineRule="auto"/>
        <w:ind w:left="1551"/>
        <w:rPr>
          <w:rFonts w:ascii="Times New Roman" w:hAnsi="Times New Roman" w:cs="Times New Roman"/>
          <w:sz w:val="24"/>
          <w:szCs w:val="24"/>
        </w:rPr>
      </w:pPr>
      <w:r w:rsidRPr="00DF149E">
        <w:rPr>
          <w:rFonts w:ascii="Times New Roman" w:hAnsi="Times New Roman" w:cs="Times New Roman"/>
          <w:sz w:val="24"/>
          <w:szCs w:val="24"/>
        </w:rPr>
        <w:t>Плетение бр</w:t>
      </w:r>
      <w:r w:rsidR="00582197">
        <w:rPr>
          <w:rFonts w:ascii="Times New Roman" w:hAnsi="Times New Roman" w:cs="Times New Roman"/>
          <w:sz w:val="24"/>
          <w:szCs w:val="24"/>
        </w:rPr>
        <w:t>оши</w:t>
      </w:r>
      <w:r w:rsidRPr="00DF149E">
        <w:rPr>
          <w:rFonts w:ascii="Times New Roman" w:hAnsi="Times New Roman" w:cs="Times New Roman"/>
          <w:sz w:val="24"/>
          <w:szCs w:val="24"/>
        </w:rPr>
        <w:t xml:space="preserve"> по собственному замыслу</w:t>
      </w:r>
    </w:p>
    <w:p w:rsidR="003E7730" w:rsidRDefault="003E7730" w:rsidP="00B97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Times New Roman"/>
          <w:b/>
          <w:sz w:val="24"/>
          <w:szCs w:val="24"/>
          <w:u w:val="single"/>
        </w:rPr>
      </w:pPr>
    </w:p>
    <w:p w:rsidR="003E7730" w:rsidRDefault="003E7730" w:rsidP="00B97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Times New Roman"/>
          <w:b/>
          <w:sz w:val="24"/>
          <w:szCs w:val="24"/>
          <w:u w:val="single"/>
        </w:rPr>
      </w:pPr>
    </w:p>
    <w:p w:rsidR="009079B8" w:rsidRDefault="000C33D4" w:rsidP="00B97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Times New Roman"/>
          <w:b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  <w:u w:val="single"/>
        </w:rPr>
        <w:t xml:space="preserve">Предметные результаты освоения учебного </w:t>
      </w:r>
      <w:r w:rsidRPr="009B7BBF">
        <w:rPr>
          <w:rFonts w:eastAsia="Times New Roman"/>
          <w:b/>
          <w:sz w:val="24"/>
          <w:szCs w:val="24"/>
          <w:u w:val="single"/>
        </w:rPr>
        <w:t xml:space="preserve">предмета </w:t>
      </w:r>
      <w:r w:rsidR="009B7BBF" w:rsidRPr="009B7BBF">
        <w:rPr>
          <w:rStyle w:val="extended-textshort"/>
          <w:b/>
          <w:bCs/>
          <w:sz w:val="24"/>
          <w:szCs w:val="24"/>
          <w:u w:val="single"/>
        </w:rPr>
        <w:t>«Технология (труд)»</w:t>
      </w:r>
      <w:r w:rsidRPr="009B7BBF">
        <w:rPr>
          <w:rFonts w:eastAsia="Times New Roman"/>
          <w:b/>
          <w:sz w:val="24"/>
          <w:szCs w:val="24"/>
          <w:u w:val="single"/>
        </w:rPr>
        <w:t>.</w:t>
      </w:r>
    </w:p>
    <w:p w:rsidR="009079B8" w:rsidRDefault="009079B8" w:rsidP="00B979D1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>Овладение трудовыми умениями, необходимыми в разных жизненных сферах; овладение умением адекватно применять доступные технологические цепочки и освоенные трудовые навыки для социального и трудового взаимодействия.</w:t>
      </w: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 xml:space="preserve">Интерес к </w:t>
      </w:r>
      <w:bookmarkStart w:id="6" w:name="_GoBack"/>
      <w:r>
        <w:t xml:space="preserve">овладению доступными профильными, прикладными, вспомогательными видами трудовой деятельности, например, керамика, батик, печать, ткачество, растениеводство, деревообработка, шитье, вязание и другие, с учетом </w:t>
      </w:r>
      <w:bookmarkEnd w:id="6"/>
      <w:r>
        <w:t>особенностей региона.</w:t>
      </w: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>Умение выполнять отдельные и комплексные элементы трудовых операций, несложные виды работ, применяемые в сферах производства и обслуживания.</w:t>
      </w: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>Умение использовать в трудовой деятельности различные инструменты, материалы; соблюдать необходимые правила техники безопасности.</w:t>
      </w: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>Умение соблюдать технологические процессы, например, выращивание и уход за растениями, изготовление изделий из бумаги, дерева, ткани, глины и другие, с учетом особенностей региона.</w:t>
      </w: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>Умение выполнять работу качественно, в установленный промежуток времени, оценивать результаты своего труда.</w:t>
      </w: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>Обогащение положительного опыта и установка на активное использование освоенных технологий и навыков для индивидуального жизнеобеспечения, социального развития и помощи близким.</w:t>
      </w:r>
    </w:p>
    <w:p w:rsidR="009079B8" w:rsidRDefault="000C33D4" w:rsidP="00B979D1">
      <w:pPr>
        <w:pStyle w:val="ac"/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97"/>
        <w:jc w:val="both"/>
      </w:pPr>
      <w:r>
        <w:t xml:space="preserve"> Потребность активно участвовать в совместной с другими деятельности, направленной на свое жизнеобеспечение, социальное развитие и помощь близким. </w:t>
      </w:r>
    </w:p>
    <w:p w:rsidR="009079B8" w:rsidRDefault="009079B8" w:rsidP="00B979D1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9079B8" w:rsidP="00B979D1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9079B8" w:rsidP="00B979D1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9079B8" w:rsidP="00B979D1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9079B8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9079B8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9079B8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9079B8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C71388" w:rsidRDefault="00C71388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582197" w:rsidRDefault="00582197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582197" w:rsidRDefault="00582197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582197" w:rsidRDefault="00582197">
      <w:pPr>
        <w:pStyle w:val="a9"/>
        <w:spacing w:before="0" w:beforeAutospacing="0" w:after="0" w:afterAutospacing="0" w:line="276" w:lineRule="auto"/>
        <w:jc w:val="both"/>
        <w:rPr>
          <w:b/>
        </w:rPr>
      </w:pPr>
    </w:p>
    <w:p w:rsidR="009079B8" w:rsidRDefault="000C33D4" w:rsidP="003A0D01">
      <w:pPr>
        <w:pStyle w:val="ab"/>
        <w:spacing w:line="276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Литература.</w:t>
      </w:r>
    </w:p>
    <w:p w:rsidR="009079B8" w:rsidRDefault="009079B8" w:rsidP="003A0D01">
      <w:pPr>
        <w:pStyle w:val="ab"/>
        <w:spacing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79B8" w:rsidRPr="004D4075" w:rsidRDefault="000C33D4" w:rsidP="003A0D01">
      <w:pPr>
        <w:pStyle w:val="ab"/>
        <w:numPr>
          <w:ilvl w:val="0"/>
          <w:numId w:val="1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r w:rsidRPr="004D4075">
        <w:rPr>
          <w:rFonts w:ascii="Times New Roman" w:hAnsi="Times New Roman" w:cs="Times New Roman"/>
          <w:sz w:val="24"/>
        </w:rPr>
        <w:t xml:space="preserve">Анистратова А.А., Гришина Н.И. Поделки из ткани, ниток и пуговиц. Серия «Развиваем творческие способности». М.: Издательство «ОНИКС». Институт инноваций в образовании им. Л.В. </w:t>
      </w:r>
      <w:proofErr w:type="spellStart"/>
      <w:r w:rsidRPr="004D4075">
        <w:rPr>
          <w:rFonts w:ascii="Times New Roman" w:hAnsi="Times New Roman" w:cs="Times New Roman"/>
          <w:sz w:val="24"/>
        </w:rPr>
        <w:t>Занкова</w:t>
      </w:r>
      <w:proofErr w:type="spellEnd"/>
      <w:r w:rsidRPr="004D4075">
        <w:rPr>
          <w:rFonts w:ascii="Times New Roman" w:hAnsi="Times New Roman" w:cs="Times New Roman"/>
          <w:sz w:val="24"/>
        </w:rPr>
        <w:t>, 2007</w:t>
      </w:r>
    </w:p>
    <w:p w:rsidR="009079B8" w:rsidRPr="004D4075" w:rsidRDefault="000C33D4" w:rsidP="003A0D01">
      <w:pPr>
        <w:pStyle w:val="ab"/>
        <w:numPr>
          <w:ilvl w:val="0"/>
          <w:numId w:val="1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r w:rsidRPr="004D4075">
        <w:rPr>
          <w:rFonts w:ascii="Times New Roman" w:hAnsi="Times New Roman" w:cs="Times New Roman"/>
          <w:sz w:val="24"/>
        </w:rPr>
        <w:t xml:space="preserve">Афонькин С.Ю., Афонькина Е.Ю. Всё об оригами. Традиционные и новые модели оригами. - СПб: СЗКЭО «Кристалл», 2004. </w:t>
      </w:r>
    </w:p>
    <w:p w:rsidR="009079B8" w:rsidRPr="004D4075" w:rsidRDefault="000C33D4" w:rsidP="003A0D01">
      <w:pPr>
        <w:pStyle w:val="ab"/>
        <w:numPr>
          <w:ilvl w:val="0"/>
          <w:numId w:val="1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  <w:lang w:eastAsia="ru-RU"/>
        </w:rPr>
      </w:pPr>
      <w:r w:rsidRPr="004D4075">
        <w:rPr>
          <w:rFonts w:ascii="Times New Roman" w:hAnsi="Times New Roman" w:cs="Times New Roman"/>
          <w:sz w:val="24"/>
        </w:rPr>
        <w:t xml:space="preserve">Дополнительное образование детей: сборник авторских программ / ред.-сост. </w:t>
      </w:r>
      <w:proofErr w:type="spellStart"/>
      <w:r w:rsidRPr="004D4075">
        <w:rPr>
          <w:rFonts w:ascii="Times New Roman" w:hAnsi="Times New Roman" w:cs="Times New Roman"/>
          <w:sz w:val="24"/>
        </w:rPr>
        <w:t>З.И.Невдахина</w:t>
      </w:r>
      <w:proofErr w:type="spellEnd"/>
      <w:r w:rsidRPr="004D4075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4D4075">
        <w:rPr>
          <w:rFonts w:ascii="Times New Roman" w:hAnsi="Times New Roman" w:cs="Times New Roman"/>
          <w:sz w:val="24"/>
        </w:rPr>
        <w:t>Вып</w:t>
      </w:r>
      <w:proofErr w:type="spellEnd"/>
      <w:r w:rsidRPr="004D4075">
        <w:rPr>
          <w:rFonts w:ascii="Times New Roman" w:hAnsi="Times New Roman" w:cs="Times New Roman"/>
          <w:sz w:val="24"/>
        </w:rPr>
        <w:t>. 3. – М.: Народное образование, 2007.</w:t>
      </w:r>
    </w:p>
    <w:p w:rsidR="009079B8" w:rsidRPr="004D4075" w:rsidRDefault="000C33D4" w:rsidP="003A0D01">
      <w:pPr>
        <w:pStyle w:val="ab"/>
        <w:numPr>
          <w:ilvl w:val="0"/>
          <w:numId w:val="1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proofErr w:type="spellStart"/>
      <w:r w:rsidRPr="004D4075">
        <w:rPr>
          <w:rFonts w:ascii="Times New Roman" w:hAnsi="Times New Roman" w:cs="Times New Roman"/>
          <w:sz w:val="24"/>
        </w:rPr>
        <w:t>Лимос</w:t>
      </w:r>
      <w:proofErr w:type="spellEnd"/>
      <w:r w:rsidRPr="004D4075">
        <w:rPr>
          <w:rFonts w:ascii="Times New Roman" w:hAnsi="Times New Roman" w:cs="Times New Roman"/>
          <w:sz w:val="24"/>
        </w:rPr>
        <w:t xml:space="preserve"> Анна. Ткань. Чудесные поделки. Новые идеи для детского творчества. </w:t>
      </w:r>
    </w:p>
    <w:p w:rsidR="009079B8" w:rsidRPr="004D4075" w:rsidRDefault="000C33D4" w:rsidP="003A0D01">
      <w:pPr>
        <w:pStyle w:val="ab"/>
        <w:numPr>
          <w:ilvl w:val="0"/>
          <w:numId w:val="1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  <w:lang w:eastAsia="ru-RU"/>
        </w:rPr>
      </w:pPr>
      <w:proofErr w:type="spellStart"/>
      <w:r w:rsidRPr="004D4075">
        <w:rPr>
          <w:rFonts w:ascii="Times New Roman" w:hAnsi="Times New Roman" w:cs="Times New Roman"/>
          <w:sz w:val="24"/>
        </w:rPr>
        <w:t>Падберг</w:t>
      </w:r>
      <w:proofErr w:type="spellEnd"/>
      <w:r w:rsidRPr="004D4075">
        <w:rPr>
          <w:rFonts w:ascii="Times New Roman" w:hAnsi="Times New Roman" w:cs="Times New Roman"/>
          <w:sz w:val="24"/>
        </w:rPr>
        <w:t xml:space="preserve"> Анна. Живые коробочки. Чудесные фантазии. М.: Айрис–Пресс, 2007</w:t>
      </w:r>
    </w:p>
    <w:p w:rsidR="009079B8" w:rsidRPr="004D4075" w:rsidRDefault="000C33D4" w:rsidP="003A0D01">
      <w:pPr>
        <w:pStyle w:val="ab"/>
        <w:numPr>
          <w:ilvl w:val="0"/>
          <w:numId w:val="1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</w:rPr>
      </w:pPr>
      <w:proofErr w:type="spellStart"/>
      <w:r w:rsidRPr="004D4075">
        <w:rPr>
          <w:rFonts w:ascii="Times New Roman" w:hAnsi="Times New Roman" w:cs="Times New Roman"/>
          <w:bCs/>
          <w:sz w:val="24"/>
        </w:rPr>
        <w:t>Т.С.Жидкина</w:t>
      </w:r>
      <w:proofErr w:type="spellEnd"/>
      <w:r w:rsidRPr="004D4075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4D4075">
        <w:rPr>
          <w:rFonts w:ascii="Times New Roman" w:hAnsi="Times New Roman" w:cs="Times New Roman"/>
          <w:bCs/>
          <w:sz w:val="24"/>
        </w:rPr>
        <w:t>Н.Н.Кузьмина</w:t>
      </w:r>
      <w:proofErr w:type="spellEnd"/>
      <w:r w:rsidRPr="004D4075">
        <w:rPr>
          <w:rFonts w:ascii="Times New Roman" w:hAnsi="Times New Roman" w:cs="Times New Roman"/>
          <w:b/>
          <w:bCs/>
          <w:sz w:val="24"/>
        </w:rPr>
        <w:t xml:space="preserve">. </w:t>
      </w:r>
      <w:r w:rsidRPr="004D4075">
        <w:rPr>
          <w:rFonts w:ascii="Times New Roman" w:hAnsi="Times New Roman" w:cs="Times New Roman"/>
          <w:sz w:val="24"/>
        </w:rPr>
        <w:t>Методика преподавания ручного труда в младших классах коррекционной школы V</w:t>
      </w:r>
      <w:r w:rsidRPr="004D4075">
        <w:rPr>
          <w:rFonts w:ascii="Times New Roman" w:hAnsi="Times New Roman" w:cs="Times New Roman"/>
          <w:sz w:val="24"/>
          <w:lang w:val="en-US"/>
        </w:rPr>
        <w:t>III</w:t>
      </w:r>
      <w:r w:rsidRPr="004D4075">
        <w:rPr>
          <w:rFonts w:ascii="Times New Roman" w:hAnsi="Times New Roman" w:cs="Times New Roman"/>
          <w:sz w:val="24"/>
        </w:rPr>
        <w:t xml:space="preserve"> вида.</w:t>
      </w:r>
    </w:p>
    <w:p w:rsidR="009079B8" w:rsidRDefault="009079B8" w:rsidP="003A0D01">
      <w:pPr>
        <w:spacing w:line="276" w:lineRule="auto"/>
        <w:ind w:left="340"/>
        <w:jc w:val="both"/>
        <w:rPr>
          <w:sz w:val="24"/>
          <w:szCs w:val="24"/>
        </w:rPr>
      </w:pPr>
    </w:p>
    <w:p w:rsidR="009079B8" w:rsidRDefault="009079B8">
      <w:pPr>
        <w:spacing w:line="276" w:lineRule="auto"/>
        <w:jc w:val="both"/>
        <w:rPr>
          <w:sz w:val="24"/>
          <w:szCs w:val="24"/>
        </w:rPr>
      </w:pPr>
    </w:p>
    <w:sectPr w:rsidR="009079B8" w:rsidSect="00136669">
      <w:footerReference w:type="default" r:id="rId8"/>
      <w:pgSz w:w="11906" w:h="16838"/>
      <w:pgMar w:top="1134" w:right="567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FB6" w:rsidRDefault="00A40FB6">
      <w:r>
        <w:separator/>
      </w:r>
    </w:p>
  </w:endnote>
  <w:endnote w:type="continuationSeparator" w:id="0">
    <w:p w:rsidR="00A40FB6" w:rsidRDefault="00A4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633079"/>
      <w:docPartObj>
        <w:docPartGallery w:val="AutoText"/>
      </w:docPartObj>
    </w:sdtPr>
    <w:sdtEndPr/>
    <w:sdtContent>
      <w:p w:rsidR="009079B8" w:rsidRDefault="000F48ED">
        <w:pPr>
          <w:pStyle w:val="a7"/>
          <w:jc w:val="right"/>
        </w:pPr>
        <w:r>
          <w:fldChar w:fldCharType="begin"/>
        </w:r>
        <w:r w:rsidR="000C33D4">
          <w:instrText xml:space="preserve"> PAGE   \* MERGEFORMAT </w:instrText>
        </w:r>
        <w:r>
          <w:fldChar w:fldCharType="separate"/>
        </w:r>
        <w:r w:rsidR="00B979D1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FB6" w:rsidRDefault="00A40FB6">
      <w:r>
        <w:separator/>
      </w:r>
    </w:p>
  </w:footnote>
  <w:footnote w:type="continuationSeparator" w:id="0">
    <w:p w:rsidR="00A40FB6" w:rsidRDefault="00A40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43BB2"/>
    <w:multiLevelType w:val="multilevel"/>
    <w:tmpl w:val="09D43BB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0E4849"/>
    <w:multiLevelType w:val="multilevel"/>
    <w:tmpl w:val="0B0E4849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7471"/>
    <w:multiLevelType w:val="multilevel"/>
    <w:tmpl w:val="119A74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9236BD"/>
    <w:multiLevelType w:val="multilevel"/>
    <w:tmpl w:val="159236BD"/>
    <w:lvl w:ilvl="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DF10A9"/>
    <w:multiLevelType w:val="multilevel"/>
    <w:tmpl w:val="16DF10A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62755"/>
    <w:multiLevelType w:val="hybridMultilevel"/>
    <w:tmpl w:val="34A65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B304F"/>
    <w:multiLevelType w:val="multilevel"/>
    <w:tmpl w:val="04C2CB7A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EE6F76"/>
    <w:multiLevelType w:val="multilevel"/>
    <w:tmpl w:val="1DEE6F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B261489"/>
    <w:multiLevelType w:val="multilevel"/>
    <w:tmpl w:val="2B261489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9D72F8"/>
    <w:multiLevelType w:val="multilevel"/>
    <w:tmpl w:val="329D72F8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4124ED8"/>
    <w:multiLevelType w:val="multilevel"/>
    <w:tmpl w:val="34124ED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1607A"/>
    <w:multiLevelType w:val="multilevel"/>
    <w:tmpl w:val="DDCEE0D6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F24FC8"/>
    <w:multiLevelType w:val="multilevel"/>
    <w:tmpl w:val="3CF24F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B47F21"/>
    <w:multiLevelType w:val="multilevel"/>
    <w:tmpl w:val="4BB47F2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B37"/>
    <w:multiLevelType w:val="hybridMultilevel"/>
    <w:tmpl w:val="6A664320"/>
    <w:lvl w:ilvl="0" w:tplc="0419000B">
      <w:start w:val="1"/>
      <w:numFmt w:val="bullet"/>
      <w:lvlText w:val=""/>
      <w:lvlJc w:val="left"/>
      <w:pPr>
        <w:ind w:left="13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5" w15:restartNumberingAfterBreak="0">
    <w:nsid w:val="5A2F102A"/>
    <w:multiLevelType w:val="multilevel"/>
    <w:tmpl w:val="5A2F102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CBA0EE1"/>
    <w:multiLevelType w:val="multilevel"/>
    <w:tmpl w:val="5CBA0EE1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036C"/>
    <w:multiLevelType w:val="multilevel"/>
    <w:tmpl w:val="686E036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A1650"/>
    <w:multiLevelType w:val="multilevel"/>
    <w:tmpl w:val="68FA1650"/>
    <w:lvl w:ilvl="0">
      <w:start w:val="1"/>
      <w:numFmt w:val="bullet"/>
      <w:lvlText w:val=""/>
      <w:lvlJc w:val="left"/>
      <w:pPr>
        <w:ind w:left="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9" w15:restartNumberingAfterBreak="0">
    <w:nsid w:val="7B9607F0"/>
    <w:multiLevelType w:val="multilevel"/>
    <w:tmpl w:val="7B9607F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3"/>
  </w:num>
  <w:num w:numId="4">
    <w:abstractNumId w:val="1"/>
  </w:num>
  <w:num w:numId="5">
    <w:abstractNumId w:val="10"/>
  </w:num>
  <w:num w:numId="6">
    <w:abstractNumId w:val="17"/>
  </w:num>
  <w:num w:numId="7">
    <w:abstractNumId w:val="19"/>
  </w:num>
  <w:num w:numId="8">
    <w:abstractNumId w:val="9"/>
  </w:num>
  <w:num w:numId="9">
    <w:abstractNumId w:val="15"/>
  </w:num>
  <w:num w:numId="10">
    <w:abstractNumId w:val="0"/>
  </w:num>
  <w:num w:numId="11">
    <w:abstractNumId w:val="2"/>
  </w:num>
  <w:num w:numId="12">
    <w:abstractNumId w:val="16"/>
  </w:num>
  <w:num w:numId="13">
    <w:abstractNumId w:val="8"/>
  </w:num>
  <w:num w:numId="14">
    <w:abstractNumId w:val="3"/>
  </w:num>
  <w:num w:numId="15">
    <w:abstractNumId w:val="4"/>
  </w:num>
  <w:num w:numId="16">
    <w:abstractNumId w:val="12"/>
  </w:num>
  <w:num w:numId="17">
    <w:abstractNumId w:val="14"/>
  </w:num>
  <w:num w:numId="18">
    <w:abstractNumId w:val="5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F7B"/>
    <w:rsid w:val="00000185"/>
    <w:rsid w:val="00000AB7"/>
    <w:rsid w:val="00000DA7"/>
    <w:rsid w:val="00022A0E"/>
    <w:rsid w:val="00027BB8"/>
    <w:rsid w:val="00030EAB"/>
    <w:rsid w:val="00035156"/>
    <w:rsid w:val="00037B01"/>
    <w:rsid w:val="0004547F"/>
    <w:rsid w:val="00070E9E"/>
    <w:rsid w:val="000739DA"/>
    <w:rsid w:val="000A119F"/>
    <w:rsid w:val="000A1BC4"/>
    <w:rsid w:val="000B35E8"/>
    <w:rsid w:val="000B70DA"/>
    <w:rsid w:val="000C33D4"/>
    <w:rsid w:val="000D2EF7"/>
    <w:rsid w:val="000F48ED"/>
    <w:rsid w:val="00102D7A"/>
    <w:rsid w:val="00127E9B"/>
    <w:rsid w:val="001364AB"/>
    <w:rsid w:val="00136669"/>
    <w:rsid w:val="00147AAE"/>
    <w:rsid w:val="0016507C"/>
    <w:rsid w:val="0017324F"/>
    <w:rsid w:val="00174D48"/>
    <w:rsid w:val="001827D0"/>
    <w:rsid w:val="00187181"/>
    <w:rsid w:val="00193595"/>
    <w:rsid w:val="001B507E"/>
    <w:rsid w:val="001E0C50"/>
    <w:rsid w:val="001F2507"/>
    <w:rsid w:val="001F4BC7"/>
    <w:rsid w:val="0021270D"/>
    <w:rsid w:val="00215B37"/>
    <w:rsid w:val="0023199F"/>
    <w:rsid w:val="00241C40"/>
    <w:rsid w:val="002422E4"/>
    <w:rsid w:val="00256107"/>
    <w:rsid w:val="00263CF0"/>
    <w:rsid w:val="00265725"/>
    <w:rsid w:val="0028132B"/>
    <w:rsid w:val="002840D0"/>
    <w:rsid w:val="002951B5"/>
    <w:rsid w:val="00296C0D"/>
    <w:rsid w:val="002A202F"/>
    <w:rsid w:val="002A236E"/>
    <w:rsid w:val="002B7A9E"/>
    <w:rsid w:val="002C30FC"/>
    <w:rsid w:val="002D4C6F"/>
    <w:rsid w:val="002F5AA0"/>
    <w:rsid w:val="002F5E42"/>
    <w:rsid w:val="00305D64"/>
    <w:rsid w:val="00311618"/>
    <w:rsid w:val="00316215"/>
    <w:rsid w:val="00321890"/>
    <w:rsid w:val="00325F69"/>
    <w:rsid w:val="00330A8C"/>
    <w:rsid w:val="00331728"/>
    <w:rsid w:val="00332045"/>
    <w:rsid w:val="00333199"/>
    <w:rsid w:val="00333CAC"/>
    <w:rsid w:val="003359A2"/>
    <w:rsid w:val="003570E8"/>
    <w:rsid w:val="0036747C"/>
    <w:rsid w:val="00373604"/>
    <w:rsid w:val="00375274"/>
    <w:rsid w:val="00387BDC"/>
    <w:rsid w:val="00392566"/>
    <w:rsid w:val="003A0D01"/>
    <w:rsid w:val="003A60F1"/>
    <w:rsid w:val="003C4D8F"/>
    <w:rsid w:val="003C7686"/>
    <w:rsid w:val="003D4776"/>
    <w:rsid w:val="003E135A"/>
    <w:rsid w:val="003E31B6"/>
    <w:rsid w:val="003E7730"/>
    <w:rsid w:val="00440441"/>
    <w:rsid w:val="0046059F"/>
    <w:rsid w:val="00461A29"/>
    <w:rsid w:val="00466184"/>
    <w:rsid w:val="00466764"/>
    <w:rsid w:val="00472577"/>
    <w:rsid w:val="004860AC"/>
    <w:rsid w:val="00494DBB"/>
    <w:rsid w:val="004A7D22"/>
    <w:rsid w:val="004B245D"/>
    <w:rsid w:val="004C14F9"/>
    <w:rsid w:val="004D1F41"/>
    <w:rsid w:val="004D4075"/>
    <w:rsid w:val="004E2C64"/>
    <w:rsid w:val="004E597E"/>
    <w:rsid w:val="004F045A"/>
    <w:rsid w:val="004F18CB"/>
    <w:rsid w:val="004F5880"/>
    <w:rsid w:val="0051106D"/>
    <w:rsid w:val="00535CAF"/>
    <w:rsid w:val="00542F7C"/>
    <w:rsid w:val="005451F7"/>
    <w:rsid w:val="00575315"/>
    <w:rsid w:val="005768A2"/>
    <w:rsid w:val="00582197"/>
    <w:rsid w:val="00583F04"/>
    <w:rsid w:val="00585D49"/>
    <w:rsid w:val="00591799"/>
    <w:rsid w:val="005A2B68"/>
    <w:rsid w:val="005A4070"/>
    <w:rsid w:val="005A59E1"/>
    <w:rsid w:val="005B1F0C"/>
    <w:rsid w:val="005C04C0"/>
    <w:rsid w:val="005C41DB"/>
    <w:rsid w:val="005C7181"/>
    <w:rsid w:val="005E7858"/>
    <w:rsid w:val="005F517A"/>
    <w:rsid w:val="006020D2"/>
    <w:rsid w:val="006117C2"/>
    <w:rsid w:val="0061220B"/>
    <w:rsid w:val="0061250F"/>
    <w:rsid w:val="006138B5"/>
    <w:rsid w:val="00630E73"/>
    <w:rsid w:val="006318BB"/>
    <w:rsid w:val="00631C58"/>
    <w:rsid w:val="0063360B"/>
    <w:rsid w:val="00635916"/>
    <w:rsid w:val="00640ECB"/>
    <w:rsid w:val="00646312"/>
    <w:rsid w:val="00646957"/>
    <w:rsid w:val="006525AE"/>
    <w:rsid w:val="006612AF"/>
    <w:rsid w:val="00666DDF"/>
    <w:rsid w:val="00667593"/>
    <w:rsid w:val="00674E9C"/>
    <w:rsid w:val="0068032E"/>
    <w:rsid w:val="00681FB3"/>
    <w:rsid w:val="00692301"/>
    <w:rsid w:val="006972DF"/>
    <w:rsid w:val="006973A8"/>
    <w:rsid w:val="006A0D69"/>
    <w:rsid w:val="006B4857"/>
    <w:rsid w:val="006D2011"/>
    <w:rsid w:val="006D689D"/>
    <w:rsid w:val="006E0158"/>
    <w:rsid w:val="006E5112"/>
    <w:rsid w:val="006F132A"/>
    <w:rsid w:val="006F2253"/>
    <w:rsid w:val="00707815"/>
    <w:rsid w:val="00710ECE"/>
    <w:rsid w:val="00711F17"/>
    <w:rsid w:val="00741343"/>
    <w:rsid w:val="00746B0F"/>
    <w:rsid w:val="00786FFB"/>
    <w:rsid w:val="00794D70"/>
    <w:rsid w:val="007A3821"/>
    <w:rsid w:val="007B5342"/>
    <w:rsid w:val="007D0660"/>
    <w:rsid w:val="007D1E7E"/>
    <w:rsid w:val="007E2EE7"/>
    <w:rsid w:val="007E4365"/>
    <w:rsid w:val="007F072C"/>
    <w:rsid w:val="008055A5"/>
    <w:rsid w:val="00830919"/>
    <w:rsid w:val="008324F8"/>
    <w:rsid w:val="008333A9"/>
    <w:rsid w:val="0085158E"/>
    <w:rsid w:val="00854FCD"/>
    <w:rsid w:val="00864CBC"/>
    <w:rsid w:val="008B22EF"/>
    <w:rsid w:val="008C0900"/>
    <w:rsid w:val="008C5A19"/>
    <w:rsid w:val="008D4B4D"/>
    <w:rsid w:val="008E3601"/>
    <w:rsid w:val="008F0553"/>
    <w:rsid w:val="0090306E"/>
    <w:rsid w:val="009079B8"/>
    <w:rsid w:val="00922E3D"/>
    <w:rsid w:val="00933D47"/>
    <w:rsid w:val="0093622B"/>
    <w:rsid w:val="00940CE5"/>
    <w:rsid w:val="00955017"/>
    <w:rsid w:val="00976E82"/>
    <w:rsid w:val="00982678"/>
    <w:rsid w:val="009877A8"/>
    <w:rsid w:val="00987F06"/>
    <w:rsid w:val="009A6E82"/>
    <w:rsid w:val="009B73DE"/>
    <w:rsid w:val="009B7BBF"/>
    <w:rsid w:val="009C3B55"/>
    <w:rsid w:val="009D7075"/>
    <w:rsid w:val="009F004C"/>
    <w:rsid w:val="00A112AF"/>
    <w:rsid w:val="00A40FB6"/>
    <w:rsid w:val="00A54AE5"/>
    <w:rsid w:val="00A6240B"/>
    <w:rsid w:val="00A6619C"/>
    <w:rsid w:val="00A66955"/>
    <w:rsid w:val="00A72C79"/>
    <w:rsid w:val="00A73CBF"/>
    <w:rsid w:val="00A80CF7"/>
    <w:rsid w:val="00AA0C3D"/>
    <w:rsid w:val="00AA332A"/>
    <w:rsid w:val="00AD4CD7"/>
    <w:rsid w:val="00AF7A8D"/>
    <w:rsid w:val="00B036A8"/>
    <w:rsid w:val="00B1020B"/>
    <w:rsid w:val="00B179B9"/>
    <w:rsid w:val="00B26DC0"/>
    <w:rsid w:val="00B27477"/>
    <w:rsid w:val="00B37225"/>
    <w:rsid w:val="00B43925"/>
    <w:rsid w:val="00B44928"/>
    <w:rsid w:val="00B87B32"/>
    <w:rsid w:val="00B93718"/>
    <w:rsid w:val="00B979D1"/>
    <w:rsid w:val="00BB6863"/>
    <w:rsid w:val="00BF1A1D"/>
    <w:rsid w:val="00BF1A29"/>
    <w:rsid w:val="00BF5245"/>
    <w:rsid w:val="00C02614"/>
    <w:rsid w:val="00C1325D"/>
    <w:rsid w:val="00C13EE4"/>
    <w:rsid w:val="00C41130"/>
    <w:rsid w:val="00C44ECC"/>
    <w:rsid w:val="00C52142"/>
    <w:rsid w:val="00C53E3D"/>
    <w:rsid w:val="00C6105B"/>
    <w:rsid w:val="00C6392C"/>
    <w:rsid w:val="00C71388"/>
    <w:rsid w:val="00C852FA"/>
    <w:rsid w:val="00C90E6C"/>
    <w:rsid w:val="00CA154E"/>
    <w:rsid w:val="00CB5FFA"/>
    <w:rsid w:val="00CE0A8C"/>
    <w:rsid w:val="00CF39B4"/>
    <w:rsid w:val="00D060BE"/>
    <w:rsid w:val="00D14826"/>
    <w:rsid w:val="00D1506E"/>
    <w:rsid w:val="00D524FB"/>
    <w:rsid w:val="00D52ABB"/>
    <w:rsid w:val="00D53884"/>
    <w:rsid w:val="00D60731"/>
    <w:rsid w:val="00D67C2C"/>
    <w:rsid w:val="00D75AFC"/>
    <w:rsid w:val="00D861F2"/>
    <w:rsid w:val="00DA5F47"/>
    <w:rsid w:val="00DC2EA4"/>
    <w:rsid w:val="00DD40AA"/>
    <w:rsid w:val="00DE005B"/>
    <w:rsid w:val="00DE174A"/>
    <w:rsid w:val="00DE1D09"/>
    <w:rsid w:val="00DE4051"/>
    <w:rsid w:val="00DF149E"/>
    <w:rsid w:val="00E0477F"/>
    <w:rsid w:val="00E1083C"/>
    <w:rsid w:val="00E10A88"/>
    <w:rsid w:val="00E1292F"/>
    <w:rsid w:val="00E145D7"/>
    <w:rsid w:val="00E14BC5"/>
    <w:rsid w:val="00E23F7B"/>
    <w:rsid w:val="00E24239"/>
    <w:rsid w:val="00E30265"/>
    <w:rsid w:val="00E33E19"/>
    <w:rsid w:val="00E36A3D"/>
    <w:rsid w:val="00E37466"/>
    <w:rsid w:val="00E45090"/>
    <w:rsid w:val="00E562C0"/>
    <w:rsid w:val="00E615FD"/>
    <w:rsid w:val="00E82170"/>
    <w:rsid w:val="00E90CF8"/>
    <w:rsid w:val="00E93049"/>
    <w:rsid w:val="00E94CF5"/>
    <w:rsid w:val="00EA4EA8"/>
    <w:rsid w:val="00EA6ADE"/>
    <w:rsid w:val="00EB14F8"/>
    <w:rsid w:val="00EC0529"/>
    <w:rsid w:val="00EC292B"/>
    <w:rsid w:val="00EC4435"/>
    <w:rsid w:val="00EF18A2"/>
    <w:rsid w:val="00F0040A"/>
    <w:rsid w:val="00F03FCE"/>
    <w:rsid w:val="00F121C9"/>
    <w:rsid w:val="00F154C7"/>
    <w:rsid w:val="00F233DE"/>
    <w:rsid w:val="00F366C4"/>
    <w:rsid w:val="00F47A2D"/>
    <w:rsid w:val="00F64306"/>
    <w:rsid w:val="00F75B11"/>
    <w:rsid w:val="00FA03D1"/>
    <w:rsid w:val="00FA4B18"/>
    <w:rsid w:val="00FB2967"/>
    <w:rsid w:val="00FB2B1F"/>
    <w:rsid w:val="00FC0A77"/>
    <w:rsid w:val="00FD05D9"/>
    <w:rsid w:val="00FD6776"/>
    <w:rsid w:val="00FE2D45"/>
    <w:rsid w:val="00FE7747"/>
    <w:rsid w:val="7F844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3DE7"/>
  <w15:docId w15:val="{6F68DF75-3E85-4684-9B74-E319DBC3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669"/>
    <w:rPr>
      <w:rFonts w:ascii="Times New Roman" w:eastAsia="SimSu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36669"/>
    <w:rPr>
      <w:i/>
      <w:iCs/>
    </w:rPr>
  </w:style>
  <w:style w:type="character" w:styleId="a4">
    <w:name w:val="Strong"/>
    <w:basedOn w:val="a0"/>
    <w:uiPriority w:val="22"/>
    <w:qFormat/>
    <w:rsid w:val="00136669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13666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rsid w:val="00136669"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unhideWhenUsed/>
    <w:rsid w:val="0013666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a">
    <w:name w:val="Table Grid"/>
    <w:basedOn w:val="a1"/>
    <w:uiPriority w:val="59"/>
    <w:rsid w:val="0013666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136669"/>
    <w:rPr>
      <w:sz w:val="22"/>
      <w:szCs w:val="22"/>
      <w:lang w:eastAsia="en-US"/>
    </w:rPr>
  </w:style>
  <w:style w:type="character" w:customStyle="1" w:styleId="extended-textshort">
    <w:name w:val="extended-text__short"/>
    <w:basedOn w:val="a0"/>
    <w:rsid w:val="00136669"/>
  </w:style>
  <w:style w:type="paragraph" w:customStyle="1" w:styleId="Default">
    <w:name w:val="Default"/>
    <w:rsid w:val="0013666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8">
    <w:name w:val="c8"/>
    <w:basedOn w:val="a"/>
    <w:rsid w:val="00136669"/>
    <w:pPr>
      <w:spacing w:before="109" w:after="109"/>
    </w:pPr>
    <w:rPr>
      <w:rFonts w:eastAsia="Times New Roman"/>
      <w:sz w:val="24"/>
      <w:szCs w:val="24"/>
    </w:rPr>
  </w:style>
  <w:style w:type="character" w:customStyle="1" w:styleId="c1">
    <w:name w:val="c1"/>
    <w:basedOn w:val="a0"/>
    <w:rsid w:val="00136669"/>
  </w:style>
  <w:style w:type="paragraph" w:customStyle="1" w:styleId="c3">
    <w:name w:val="c3"/>
    <w:basedOn w:val="a"/>
    <w:rsid w:val="00136669"/>
    <w:pPr>
      <w:spacing w:before="109" w:after="109"/>
    </w:pPr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136669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36669"/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36669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aneevasdorove1.ru/vyrashhivanie-zeleni-na-podokonnike-zimo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6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78</cp:revision>
  <cp:lastPrinted>2024-08-31T22:45:00Z</cp:lastPrinted>
  <dcterms:created xsi:type="dcterms:W3CDTF">2020-08-31T04:29:00Z</dcterms:created>
  <dcterms:modified xsi:type="dcterms:W3CDTF">2025-05-04T22:49:00Z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6F45410089E0414381626459B1350D73_12</vt:lpwstr>
  </property>
</Properties>
</file>